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D03" w:rsidRPr="00932817" w:rsidRDefault="005E0D03" w:rsidP="00932817">
      <w:pPr>
        <w:overflowPunct w:val="0"/>
        <w:autoSpaceDE w:val="0"/>
        <w:spacing w:before="100" w:after="100"/>
        <w:ind w:left="-1276" w:right="-569"/>
        <w:jc w:val="center"/>
        <w:textAlignment w:val="baseline"/>
        <w:rPr>
          <w:lang w:eastAsia="ar-SA"/>
        </w:rPr>
      </w:pPr>
      <w:bookmarkStart w:id="0" w:name="_Toc180143141"/>
      <w:r w:rsidRPr="00932817">
        <w:rPr>
          <w:lang w:eastAsia="ar-SA"/>
        </w:rPr>
        <w:t xml:space="preserve">МИНИСТЕРСТВО НАУКИ </w:t>
      </w:r>
      <w:r w:rsidR="00932817" w:rsidRPr="00932817">
        <w:rPr>
          <w:lang w:eastAsia="ar-SA"/>
        </w:rPr>
        <w:t xml:space="preserve">И ВЫСШЕГО ОБРАЗОВАНИЯ </w:t>
      </w:r>
      <w:r w:rsidRPr="00932817">
        <w:rPr>
          <w:lang w:eastAsia="ar-SA"/>
        </w:rPr>
        <w:t>РОССИЙСКОЙ ФЕДЕРАЦИИ</w:t>
      </w:r>
    </w:p>
    <w:tbl>
      <w:tblPr>
        <w:tblW w:w="9571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E0D03" w:rsidRPr="005E0D03" w:rsidTr="005E0D0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E0D03" w:rsidRPr="005E0D03" w:rsidRDefault="005E0D03" w:rsidP="005E0D03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5E0D03">
              <w:rPr>
                <w:b/>
                <w:sz w:val="28"/>
                <w:szCs w:val="28"/>
                <w:lang w:eastAsia="ar-SA"/>
              </w:rPr>
              <w:t xml:space="preserve">федеральное государственное </w:t>
            </w:r>
            <w:r w:rsidR="004A452B">
              <w:rPr>
                <w:b/>
                <w:sz w:val="28"/>
                <w:szCs w:val="28"/>
                <w:lang w:eastAsia="ar-SA"/>
              </w:rPr>
              <w:t xml:space="preserve">автономное </w:t>
            </w:r>
            <w:r w:rsidRPr="005E0D03">
              <w:rPr>
                <w:b/>
                <w:sz w:val="28"/>
                <w:szCs w:val="28"/>
                <w:lang w:eastAsia="ar-SA"/>
              </w:rPr>
              <w:t xml:space="preserve">образовательное </w:t>
            </w:r>
          </w:p>
          <w:p w:rsidR="005E0D03" w:rsidRPr="005E0D03" w:rsidRDefault="005E0D03" w:rsidP="005E0D03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5E0D03">
              <w:rPr>
                <w:b/>
                <w:sz w:val="28"/>
                <w:szCs w:val="28"/>
                <w:lang w:eastAsia="ar-SA"/>
              </w:rPr>
              <w:t xml:space="preserve">учреждение высшего образования </w:t>
            </w:r>
          </w:p>
          <w:p w:rsidR="005E0D03" w:rsidRPr="005E0D03" w:rsidRDefault="005E0D03" w:rsidP="005E0D03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5E0D03">
              <w:rPr>
                <w:b/>
                <w:sz w:val="28"/>
                <w:szCs w:val="28"/>
                <w:lang w:eastAsia="ar-SA"/>
              </w:rPr>
              <w:t>«Мурманский арктический университет»</w:t>
            </w:r>
          </w:p>
          <w:p w:rsidR="005E0D03" w:rsidRPr="005E0D03" w:rsidRDefault="005E0D03" w:rsidP="005E0D03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5E0D03">
              <w:rPr>
                <w:b/>
                <w:sz w:val="28"/>
                <w:szCs w:val="28"/>
                <w:lang w:eastAsia="ar-SA"/>
              </w:rPr>
              <w:t>(ФГ</w:t>
            </w:r>
            <w:r w:rsidR="004A452B">
              <w:rPr>
                <w:b/>
                <w:sz w:val="28"/>
                <w:szCs w:val="28"/>
                <w:lang w:eastAsia="ar-SA"/>
              </w:rPr>
              <w:t xml:space="preserve">АОУ </w:t>
            </w:r>
            <w:proofErr w:type="gramStart"/>
            <w:r w:rsidR="004A452B">
              <w:rPr>
                <w:b/>
                <w:sz w:val="28"/>
                <w:szCs w:val="28"/>
                <w:lang w:eastAsia="ar-SA"/>
              </w:rPr>
              <w:t>ВО  «</w:t>
            </w:r>
            <w:proofErr w:type="gramEnd"/>
            <w:r w:rsidR="004A452B">
              <w:rPr>
                <w:b/>
                <w:sz w:val="28"/>
                <w:szCs w:val="28"/>
                <w:lang w:eastAsia="ar-SA"/>
              </w:rPr>
              <w:t>МА</w:t>
            </w:r>
            <w:r w:rsidRPr="005E0D03">
              <w:rPr>
                <w:b/>
                <w:sz w:val="28"/>
                <w:szCs w:val="28"/>
                <w:lang w:eastAsia="ar-SA"/>
              </w:rPr>
              <w:t>У»)</w:t>
            </w:r>
          </w:p>
          <w:p w:rsidR="005E0D03" w:rsidRPr="005E0D03" w:rsidRDefault="005E0D03" w:rsidP="005E0D03">
            <w:pPr>
              <w:widowControl w:val="0"/>
              <w:autoSpaceDE w:val="0"/>
              <w:autoSpaceDN w:val="0"/>
              <w:jc w:val="center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:rsidR="005E0D03" w:rsidRPr="005E0D03" w:rsidRDefault="005E0D03" w:rsidP="005E0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5E0D03" w:rsidRPr="005E0D03" w:rsidRDefault="005E0D03" w:rsidP="005E0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5E0D03" w:rsidRPr="005E0D03" w:rsidRDefault="005E0D03" w:rsidP="005E0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5E0D03" w:rsidRPr="005E0D03" w:rsidRDefault="005E0D03" w:rsidP="005E0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jc w:val="center"/>
        <w:rPr>
          <w:b/>
          <w:sz w:val="28"/>
          <w:szCs w:val="28"/>
        </w:rPr>
      </w:pPr>
    </w:p>
    <w:p w:rsidR="005E0D03" w:rsidRDefault="005E0D03" w:rsidP="005E0D03">
      <w:pPr>
        <w:jc w:val="center"/>
        <w:rPr>
          <w:b/>
          <w:sz w:val="28"/>
          <w:szCs w:val="28"/>
        </w:rPr>
      </w:pPr>
    </w:p>
    <w:p w:rsidR="005E0D03" w:rsidRDefault="005E0D03" w:rsidP="005E0D03">
      <w:pPr>
        <w:jc w:val="center"/>
        <w:rPr>
          <w:b/>
          <w:sz w:val="28"/>
          <w:szCs w:val="28"/>
        </w:rPr>
      </w:pPr>
    </w:p>
    <w:p w:rsidR="005E0D03" w:rsidRPr="005E0D03" w:rsidRDefault="005E0D03" w:rsidP="005E0D03">
      <w:pPr>
        <w:jc w:val="center"/>
        <w:rPr>
          <w:b/>
          <w:sz w:val="28"/>
          <w:szCs w:val="28"/>
        </w:rPr>
      </w:pPr>
    </w:p>
    <w:p w:rsidR="005E0D03" w:rsidRPr="005E0D03" w:rsidRDefault="005E0D03" w:rsidP="005E0D03">
      <w:pPr>
        <w:jc w:val="center"/>
        <w:rPr>
          <w:b/>
          <w:sz w:val="28"/>
          <w:szCs w:val="28"/>
        </w:rPr>
      </w:pPr>
    </w:p>
    <w:p w:rsidR="005E0D03" w:rsidRPr="005E0D03" w:rsidRDefault="005E0D03" w:rsidP="005E0D03">
      <w:pPr>
        <w:jc w:val="center"/>
        <w:rPr>
          <w:sz w:val="28"/>
          <w:szCs w:val="28"/>
        </w:rPr>
      </w:pPr>
      <w:r w:rsidRPr="005E0D03">
        <w:rPr>
          <w:b/>
          <w:sz w:val="28"/>
          <w:szCs w:val="28"/>
        </w:rPr>
        <w:t>МЕТОДИЧЕСКИЕ РЕКОМЕНДАЦИИ</w:t>
      </w:r>
    </w:p>
    <w:p w:rsidR="005E0D03" w:rsidRPr="005E0D03" w:rsidRDefault="005E0D03" w:rsidP="005E0D03">
      <w:pPr>
        <w:jc w:val="center"/>
        <w:rPr>
          <w:sz w:val="32"/>
          <w:szCs w:val="32"/>
        </w:rPr>
      </w:pPr>
      <w:r w:rsidRPr="005E0D03">
        <w:rPr>
          <w:sz w:val="32"/>
          <w:szCs w:val="32"/>
        </w:rPr>
        <w:t>по изучению учебной дисциплины</w:t>
      </w:r>
    </w:p>
    <w:p w:rsidR="005E0D03" w:rsidRPr="005E0D03" w:rsidRDefault="005E0D03" w:rsidP="005E0D03">
      <w:pPr>
        <w:jc w:val="center"/>
        <w:rPr>
          <w:sz w:val="28"/>
          <w:szCs w:val="28"/>
        </w:rPr>
      </w:pPr>
      <w:r w:rsidRPr="005E0D03">
        <w:rPr>
          <w:sz w:val="28"/>
          <w:szCs w:val="28"/>
        </w:rPr>
        <w:t xml:space="preserve"> «</w:t>
      </w:r>
      <w:r>
        <w:rPr>
          <w:b/>
          <w:sz w:val="32"/>
          <w:szCs w:val="32"/>
        </w:rPr>
        <w:t>Основы экологического права</w:t>
      </w:r>
      <w:r w:rsidRPr="005E0D03">
        <w:rPr>
          <w:sz w:val="28"/>
          <w:szCs w:val="28"/>
        </w:rPr>
        <w:t>»</w:t>
      </w: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tabs>
          <w:tab w:val="left" w:pos="1540"/>
        </w:tabs>
        <w:jc w:val="center"/>
        <w:rPr>
          <w:sz w:val="28"/>
          <w:szCs w:val="28"/>
        </w:rPr>
      </w:pPr>
      <w:r w:rsidRPr="005E0D03">
        <w:rPr>
          <w:sz w:val="28"/>
          <w:szCs w:val="28"/>
        </w:rPr>
        <w:t xml:space="preserve">для студентов заочного отделения специальности </w:t>
      </w:r>
    </w:p>
    <w:p w:rsidR="005E0D03" w:rsidRDefault="005E0D03" w:rsidP="005E0D03">
      <w:pPr>
        <w:tabs>
          <w:tab w:val="left" w:pos="1540"/>
        </w:tabs>
        <w:jc w:val="center"/>
        <w:rPr>
          <w:sz w:val="28"/>
          <w:szCs w:val="28"/>
        </w:rPr>
      </w:pPr>
      <w:r w:rsidRPr="005E0D03">
        <w:rPr>
          <w:sz w:val="28"/>
          <w:szCs w:val="28"/>
        </w:rPr>
        <w:t xml:space="preserve">40.02.01 Право и </w:t>
      </w:r>
      <w:proofErr w:type="gramStart"/>
      <w:r w:rsidRPr="005E0D03">
        <w:rPr>
          <w:sz w:val="28"/>
          <w:szCs w:val="28"/>
        </w:rPr>
        <w:t>организация  социального</w:t>
      </w:r>
      <w:proofErr w:type="gramEnd"/>
      <w:r w:rsidRPr="005E0D03">
        <w:rPr>
          <w:sz w:val="28"/>
          <w:szCs w:val="28"/>
        </w:rPr>
        <w:t xml:space="preserve"> обеспечения</w:t>
      </w:r>
    </w:p>
    <w:p w:rsidR="004A452B" w:rsidRPr="005E0D03" w:rsidRDefault="004A452B" w:rsidP="005E0D03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40.02.04 Юриспруденция</w:t>
      </w: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jc w:val="both"/>
        <w:rPr>
          <w:sz w:val="28"/>
          <w:szCs w:val="28"/>
        </w:rPr>
      </w:pPr>
    </w:p>
    <w:p w:rsid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5E0D03" w:rsidRPr="005E0D03" w:rsidRDefault="005E0D03" w:rsidP="005E0D03">
      <w:pPr>
        <w:rPr>
          <w:sz w:val="28"/>
          <w:szCs w:val="28"/>
        </w:rPr>
      </w:pPr>
    </w:p>
    <w:p w:rsidR="004A452B" w:rsidRPr="005E0D03" w:rsidRDefault="004A452B" w:rsidP="005E0D03">
      <w:pPr>
        <w:rPr>
          <w:sz w:val="28"/>
          <w:szCs w:val="28"/>
        </w:rPr>
      </w:pPr>
    </w:p>
    <w:p w:rsidR="005E0D03" w:rsidRPr="005E0D03" w:rsidRDefault="005E0D03" w:rsidP="005E0D03">
      <w:pPr>
        <w:jc w:val="both"/>
        <w:rPr>
          <w:sz w:val="28"/>
          <w:szCs w:val="28"/>
        </w:rPr>
      </w:pPr>
    </w:p>
    <w:p w:rsidR="005E0D03" w:rsidRPr="005E0D03" w:rsidRDefault="005E0D03" w:rsidP="005E0D03">
      <w:pPr>
        <w:jc w:val="center"/>
        <w:rPr>
          <w:sz w:val="28"/>
          <w:szCs w:val="28"/>
        </w:rPr>
      </w:pPr>
      <w:r w:rsidRPr="005E0D03">
        <w:rPr>
          <w:sz w:val="28"/>
          <w:szCs w:val="28"/>
        </w:rPr>
        <w:t>Мурманск</w:t>
      </w:r>
    </w:p>
    <w:p w:rsidR="005E0D03" w:rsidRPr="005E0D03" w:rsidRDefault="005E0D03" w:rsidP="005E0D03">
      <w:pPr>
        <w:jc w:val="center"/>
        <w:rPr>
          <w:sz w:val="28"/>
          <w:szCs w:val="28"/>
        </w:rPr>
      </w:pPr>
      <w:r w:rsidRPr="005E0D03">
        <w:rPr>
          <w:sz w:val="28"/>
          <w:szCs w:val="28"/>
        </w:rPr>
        <w:t>20</w:t>
      </w:r>
      <w:r w:rsidR="003752D6">
        <w:rPr>
          <w:sz w:val="28"/>
          <w:szCs w:val="28"/>
        </w:rPr>
        <w:t>2</w:t>
      </w:r>
      <w:r w:rsidR="004A452B">
        <w:rPr>
          <w:sz w:val="28"/>
          <w:szCs w:val="28"/>
        </w:rPr>
        <w:t>4</w:t>
      </w:r>
      <w:r w:rsidRPr="005E0D03">
        <w:rPr>
          <w:sz w:val="28"/>
          <w:szCs w:val="28"/>
        </w:rPr>
        <w:t xml:space="preserve"> год</w:t>
      </w:r>
    </w:p>
    <w:p w:rsidR="003F4E7F" w:rsidRDefault="003F4E7F" w:rsidP="003F4E7F">
      <w:pPr>
        <w:rPr>
          <w:b/>
          <w:sz w:val="28"/>
          <w:szCs w:val="28"/>
        </w:rPr>
      </w:pPr>
    </w:p>
    <w:p w:rsidR="006F72FC" w:rsidRPr="006F72FC" w:rsidRDefault="006F72FC" w:rsidP="006F72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6F72FC" w:rsidRDefault="006F72FC" w:rsidP="006F72FC">
      <w:pPr>
        <w:jc w:val="center"/>
        <w:rPr>
          <w:b/>
          <w:sz w:val="28"/>
          <w:szCs w:val="28"/>
        </w:rPr>
      </w:pPr>
    </w:p>
    <w:p w:rsidR="006F72FC" w:rsidRDefault="006F72FC" w:rsidP="00D46FFC">
      <w:pPr>
        <w:rPr>
          <w:b/>
          <w:sz w:val="28"/>
          <w:szCs w:val="28"/>
        </w:rPr>
      </w:pPr>
    </w:p>
    <w:p w:rsidR="0090495C" w:rsidRDefault="00C51B87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</w:t>
      </w:r>
      <w:proofErr w:type="gramStart"/>
      <w:r>
        <w:rPr>
          <w:sz w:val="28"/>
          <w:szCs w:val="28"/>
        </w:rPr>
        <w:t>……</w:t>
      </w:r>
      <w:r w:rsidR="005E0D03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……</w:t>
      </w:r>
      <w:r w:rsidR="0090495C">
        <w:rPr>
          <w:sz w:val="28"/>
          <w:szCs w:val="28"/>
        </w:rPr>
        <w:t>…</w:t>
      </w:r>
      <w:r w:rsidR="00B35F50">
        <w:rPr>
          <w:sz w:val="28"/>
          <w:szCs w:val="28"/>
        </w:rPr>
        <w:t xml:space="preserve"> 3</w:t>
      </w:r>
    </w:p>
    <w:p w:rsidR="0090495C" w:rsidRPr="0090495C" w:rsidRDefault="0090495C" w:rsidP="0090495C">
      <w:pPr>
        <w:ind w:left="360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Содержание дисциплины (программа </w:t>
      </w:r>
      <w:proofErr w:type="gramStart"/>
      <w:r>
        <w:rPr>
          <w:sz w:val="28"/>
          <w:szCs w:val="28"/>
        </w:rPr>
        <w:t>курса)…</w:t>
      </w:r>
      <w:proofErr w:type="gramEnd"/>
      <w:r>
        <w:rPr>
          <w:sz w:val="28"/>
          <w:szCs w:val="28"/>
        </w:rPr>
        <w:t>……………</w:t>
      </w:r>
      <w:r w:rsidR="005E0D03">
        <w:rPr>
          <w:sz w:val="28"/>
          <w:szCs w:val="28"/>
        </w:rPr>
        <w:t>.</w:t>
      </w:r>
      <w:r>
        <w:rPr>
          <w:sz w:val="28"/>
          <w:szCs w:val="28"/>
        </w:rPr>
        <w:t>…</w:t>
      </w:r>
      <w:r w:rsidR="00B35F50">
        <w:rPr>
          <w:sz w:val="28"/>
          <w:szCs w:val="28"/>
        </w:rPr>
        <w:t>.</w:t>
      </w:r>
      <w:r w:rsidR="00C51B87">
        <w:rPr>
          <w:sz w:val="28"/>
          <w:szCs w:val="28"/>
        </w:rPr>
        <w:t>5</w:t>
      </w:r>
      <w:r w:rsidR="00B35F50">
        <w:rPr>
          <w:sz w:val="28"/>
          <w:szCs w:val="28"/>
        </w:rPr>
        <w:t xml:space="preserve"> 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Вопросы к </w:t>
      </w:r>
      <w:r w:rsidR="003F4E7F">
        <w:rPr>
          <w:sz w:val="28"/>
          <w:szCs w:val="28"/>
        </w:rPr>
        <w:t>дифференцированному зачету………………</w:t>
      </w:r>
      <w:proofErr w:type="gramStart"/>
      <w:r>
        <w:rPr>
          <w:sz w:val="28"/>
          <w:szCs w:val="28"/>
        </w:rPr>
        <w:t>…….</w:t>
      </w:r>
      <w:proofErr w:type="gramEnd"/>
      <w:r w:rsidR="00B35F50">
        <w:rPr>
          <w:sz w:val="28"/>
          <w:szCs w:val="28"/>
        </w:rPr>
        <w:t>.</w:t>
      </w:r>
      <w:r w:rsidR="005E0D03">
        <w:rPr>
          <w:sz w:val="28"/>
          <w:szCs w:val="28"/>
        </w:rPr>
        <w:t>11</w:t>
      </w:r>
    </w:p>
    <w:p w:rsidR="005E0D03" w:rsidRPr="005E0D03" w:rsidRDefault="005E0D03" w:rsidP="005E0D03">
      <w:pPr>
        <w:pStyle w:val="ae"/>
        <w:rPr>
          <w:sz w:val="28"/>
          <w:szCs w:val="28"/>
        </w:rPr>
      </w:pPr>
    </w:p>
    <w:p w:rsidR="005E0D03" w:rsidRDefault="005E0D03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Задание для практических работ…………………………...……15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контрольной работы…………</w:t>
      </w:r>
      <w:proofErr w:type="gramStart"/>
      <w:r>
        <w:rPr>
          <w:sz w:val="28"/>
          <w:szCs w:val="28"/>
        </w:rPr>
        <w:t>…..</w:t>
      </w:r>
      <w:r w:rsidR="005E0D03">
        <w:rPr>
          <w:sz w:val="28"/>
          <w:szCs w:val="28"/>
        </w:rPr>
        <w:t>..</w:t>
      </w:r>
      <w:proofErr w:type="gramEnd"/>
      <w:r w:rsidR="005E0D03">
        <w:rPr>
          <w:sz w:val="28"/>
          <w:szCs w:val="28"/>
        </w:rPr>
        <w:t>18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Темы контрольных работ…………………………………</w:t>
      </w:r>
      <w:proofErr w:type="gramStart"/>
      <w:r>
        <w:rPr>
          <w:sz w:val="28"/>
          <w:szCs w:val="28"/>
        </w:rPr>
        <w:t>……</w:t>
      </w:r>
      <w:r w:rsidR="00C51B87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.</w:t>
      </w:r>
      <w:r w:rsidR="005E0D03">
        <w:rPr>
          <w:sz w:val="28"/>
          <w:szCs w:val="28"/>
        </w:rPr>
        <w:t>18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Список  литературы</w:t>
      </w:r>
      <w:proofErr w:type="gramEnd"/>
      <w:r>
        <w:rPr>
          <w:sz w:val="28"/>
          <w:szCs w:val="28"/>
        </w:rPr>
        <w:t>……………………………………………..</w:t>
      </w:r>
      <w:r w:rsidR="005E0D03">
        <w:rPr>
          <w:sz w:val="28"/>
          <w:szCs w:val="28"/>
        </w:rPr>
        <w:t>2</w:t>
      </w:r>
      <w:r w:rsidR="00C51B87">
        <w:rPr>
          <w:sz w:val="28"/>
          <w:szCs w:val="28"/>
        </w:rPr>
        <w:t>0</w:t>
      </w:r>
    </w:p>
    <w:p w:rsidR="00396626" w:rsidRPr="00396626" w:rsidRDefault="00396626" w:rsidP="00396626">
      <w:pPr>
        <w:pStyle w:val="ae"/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932817" w:rsidRDefault="00932817" w:rsidP="00396626">
      <w:pPr>
        <w:rPr>
          <w:sz w:val="28"/>
          <w:szCs w:val="28"/>
        </w:rPr>
      </w:pPr>
    </w:p>
    <w:p w:rsidR="0064592F" w:rsidRPr="00396626" w:rsidRDefault="0064592F" w:rsidP="00D52773">
      <w:pPr>
        <w:jc w:val="center"/>
        <w:rPr>
          <w:b/>
          <w:sz w:val="28"/>
          <w:szCs w:val="28"/>
        </w:rPr>
      </w:pPr>
      <w:r w:rsidRPr="00396626">
        <w:rPr>
          <w:b/>
          <w:sz w:val="28"/>
          <w:szCs w:val="28"/>
        </w:rPr>
        <w:lastRenderedPageBreak/>
        <w:t>ВВЕДЕНИЕ</w:t>
      </w:r>
      <w:bookmarkEnd w:id="0"/>
    </w:p>
    <w:p w:rsidR="004E3195" w:rsidRPr="00CB6126" w:rsidRDefault="004E3195" w:rsidP="00722909">
      <w:pPr>
        <w:jc w:val="center"/>
        <w:rPr>
          <w:b/>
          <w:sz w:val="28"/>
          <w:szCs w:val="28"/>
        </w:rPr>
      </w:pP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>Программа учебной дисциплины «Основы экологического права» является частью ППССЗ в соответствии с ФГОС по специальност</w:t>
      </w:r>
      <w:r w:rsidR="004A452B">
        <w:rPr>
          <w:sz w:val="28"/>
          <w:szCs w:val="28"/>
        </w:rPr>
        <w:t>ям</w:t>
      </w:r>
      <w:r w:rsidRPr="0089251F">
        <w:rPr>
          <w:sz w:val="28"/>
          <w:szCs w:val="28"/>
        </w:rPr>
        <w:t xml:space="preserve"> 40.02.01 </w:t>
      </w:r>
      <w:proofErr w:type="gramStart"/>
      <w:r w:rsidRPr="0089251F">
        <w:rPr>
          <w:sz w:val="28"/>
          <w:szCs w:val="28"/>
        </w:rPr>
        <w:t>Право</w:t>
      </w:r>
      <w:proofErr w:type="gramEnd"/>
      <w:r w:rsidRPr="0089251F">
        <w:rPr>
          <w:sz w:val="28"/>
          <w:szCs w:val="28"/>
        </w:rPr>
        <w:t xml:space="preserve"> и организация социального обеспечения </w:t>
      </w:r>
      <w:r w:rsidR="004A452B">
        <w:rPr>
          <w:sz w:val="28"/>
          <w:szCs w:val="28"/>
        </w:rPr>
        <w:t xml:space="preserve">и 40.02.04 Юриспруденция </w:t>
      </w:r>
      <w:r w:rsidRPr="0089251F">
        <w:rPr>
          <w:sz w:val="28"/>
          <w:szCs w:val="28"/>
        </w:rPr>
        <w:t>и входит в общепрофессиональный цикл</w:t>
      </w:r>
      <w:r w:rsidR="00932817">
        <w:rPr>
          <w:sz w:val="28"/>
          <w:szCs w:val="28"/>
        </w:rPr>
        <w:t>.</w:t>
      </w:r>
    </w:p>
    <w:p w:rsidR="00680B60" w:rsidRPr="003F4E7F" w:rsidRDefault="00680B60" w:rsidP="00680B6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3F4E7F">
        <w:rPr>
          <w:sz w:val="28"/>
          <w:szCs w:val="28"/>
        </w:rPr>
        <w:t xml:space="preserve">етодическое пособие </w:t>
      </w:r>
      <w:r>
        <w:rPr>
          <w:sz w:val="28"/>
          <w:szCs w:val="28"/>
        </w:rPr>
        <w:t xml:space="preserve">рассчитано </w:t>
      </w:r>
      <w:r w:rsidRPr="003F4E7F">
        <w:rPr>
          <w:sz w:val="28"/>
          <w:szCs w:val="28"/>
        </w:rPr>
        <w:t>студент</w:t>
      </w:r>
      <w:r>
        <w:rPr>
          <w:sz w:val="28"/>
          <w:szCs w:val="28"/>
        </w:rPr>
        <w:t>ов</w:t>
      </w:r>
      <w:r w:rsidRPr="003F4E7F">
        <w:rPr>
          <w:sz w:val="28"/>
          <w:szCs w:val="28"/>
        </w:rPr>
        <w:t xml:space="preserve">, </w:t>
      </w:r>
      <w:proofErr w:type="gramStart"/>
      <w:r w:rsidRPr="003F4E7F">
        <w:rPr>
          <w:sz w:val="28"/>
          <w:szCs w:val="28"/>
        </w:rPr>
        <w:t>обучающи</w:t>
      </w:r>
      <w:r w:rsidR="005E0D03">
        <w:rPr>
          <w:sz w:val="28"/>
          <w:szCs w:val="28"/>
        </w:rPr>
        <w:t>х</w:t>
      </w:r>
      <w:r w:rsidRPr="003F4E7F">
        <w:rPr>
          <w:sz w:val="28"/>
          <w:szCs w:val="28"/>
        </w:rPr>
        <w:t>ся  по</w:t>
      </w:r>
      <w:proofErr w:type="gramEnd"/>
      <w:r w:rsidRPr="003F4E7F">
        <w:rPr>
          <w:sz w:val="28"/>
          <w:szCs w:val="28"/>
        </w:rPr>
        <w:t xml:space="preserve"> заочной форме обучения</w:t>
      </w:r>
      <w:r>
        <w:rPr>
          <w:sz w:val="28"/>
          <w:szCs w:val="28"/>
        </w:rPr>
        <w:t xml:space="preserve">. Им необходимо руководствоваться при </w:t>
      </w:r>
      <w:r w:rsidRPr="003F4E7F">
        <w:rPr>
          <w:sz w:val="28"/>
          <w:szCs w:val="28"/>
        </w:rPr>
        <w:t>выполн</w:t>
      </w:r>
      <w:r>
        <w:rPr>
          <w:sz w:val="28"/>
          <w:szCs w:val="28"/>
        </w:rPr>
        <w:t>ении</w:t>
      </w:r>
      <w:r w:rsidRPr="003F4E7F">
        <w:rPr>
          <w:sz w:val="28"/>
          <w:szCs w:val="28"/>
        </w:rPr>
        <w:t xml:space="preserve"> контрольн</w:t>
      </w:r>
      <w:r>
        <w:rPr>
          <w:sz w:val="28"/>
          <w:szCs w:val="28"/>
        </w:rPr>
        <w:t>ой</w:t>
      </w:r>
      <w:r w:rsidRPr="003F4E7F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ы, выполнении практических работ</w:t>
      </w:r>
      <w:r w:rsidRPr="003F4E7F">
        <w:rPr>
          <w:sz w:val="28"/>
          <w:szCs w:val="28"/>
        </w:rPr>
        <w:t xml:space="preserve"> и подготов</w:t>
      </w:r>
      <w:r>
        <w:rPr>
          <w:sz w:val="28"/>
          <w:szCs w:val="28"/>
        </w:rPr>
        <w:t xml:space="preserve">ке к </w:t>
      </w:r>
      <w:r w:rsidR="004A452B">
        <w:rPr>
          <w:sz w:val="28"/>
          <w:szCs w:val="28"/>
        </w:rPr>
        <w:t>экзамену</w:t>
      </w:r>
      <w:r>
        <w:rPr>
          <w:sz w:val="28"/>
          <w:szCs w:val="28"/>
        </w:rPr>
        <w:t xml:space="preserve"> </w:t>
      </w:r>
      <w:r w:rsidRPr="003F4E7F">
        <w:rPr>
          <w:sz w:val="28"/>
          <w:szCs w:val="28"/>
        </w:rPr>
        <w:t>по</w:t>
      </w:r>
      <w:r>
        <w:rPr>
          <w:sz w:val="28"/>
          <w:szCs w:val="28"/>
        </w:rPr>
        <w:t xml:space="preserve"> дисциплине.</w:t>
      </w:r>
    </w:p>
    <w:p w:rsidR="00680B60" w:rsidRDefault="00680B60" w:rsidP="00680B60">
      <w:pPr>
        <w:spacing w:line="360" w:lineRule="auto"/>
        <w:ind w:firstLine="720"/>
        <w:jc w:val="both"/>
        <w:rPr>
          <w:sz w:val="28"/>
          <w:szCs w:val="28"/>
        </w:rPr>
      </w:pPr>
    </w:p>
    <w:p w:rsidR="0089251F" w:rsidRPr="00680B60" w:rsidRDefault="0089251F" w:rsidP="00680B60">
      <w:pPr>
        <w:spacing w:line="360" w:lineRule="auto"/>
        <w:ind w:firstLine="720"/>
        <w:jc w:val="both"/>
        <w:rPr>
          <w:sz w:val="28"/>
          <w:szCs w:val="28"/>
        </w:rPr>
      </w:pPr>
      <w:r w:rsidRPr="00680B60">
        <w:rPr>
          <w:sz w:val="28"/>
          <w:szCs w:val="28"/>
        </w:rPr>
        <w:t>Цели и задачи дисциплины – требования к результатам освоения дисциплины:</w:t>
      </w:r>
    </w:p>
    <w:p w:rsidR="0089251F" w:rsidRPr="0089251F" w:rsidRDefault="0089251F" w:rsidP="0089251F">
      <w:pPr>
        <w:spacing w:line="360" w:lineRule="auto"/>
        <w:ind w:firstLine="720"/>
        <w:rPr>
          <w:sz w:val="28"/>
          <w:szCs w:val="28"/>
        </w:rPr>
      </w:pPr>
      <w:r w:rsidRPr="0089251F">
        <w:rPr>
          <w:sz w:val="28"/>
          <w:szCs w:val="28"/>
        </w:rPr>
        <w:t xml:space="preserve">Целью курса является: </w:t>
      </w:r>
    </w:p>
    <w:p w:rsidR="0089251F" w:rsidRPr="0089251F" w:rsidRDefault="0089251F" w:rsidP="0089251F">
      <w:pPr>
        <w:spacing w:line="360" w:lineRule="auto"/>
        <w:ind w:firstLine="720"/>
        <w:rPr>
          <w:sz w:val="28"/>
          <w:szCs w:val="28"/>
        </w:rPr>
      </w:pPr>
      <w:r w:rsidRPr="0089251F">
        <w:rPr>
          <w:sz w:val="28"/>
          <w:szCs w:val="28"/>
        </w:rPr>
        <w:t xml:space="preserve">-  изучение </w:t>
      </w:r>
      <w:proofErr w:type="gramStart"/>
      <w:r w:rsidRPr="0089251F">
        <w:rPr>
          <w:sz w:val="28"/>
          <w:szCs w:val="28"/>
        </w:rPr>
        <w:t>понятия,  предмета</w:t>
      </w:r>
      <w:proofErr w:type="gramEnd"/>
      <w:r w:rsidRPr="0089251F">
        <w:rPr>
          <w:sz w:val="28"/>
          <w:szCs w:val="28"/>
        </w:rPr>
        <w:t>,  метода,  системы и источников экологического права; экологические правоотношения;</w:t>
      </w:r>
    </w:p>
    <w:p w:rsidR="0089251F" w:rsidRPr="0089251F" w:rsidRDefault="0089251F" w:rsidP="0089251F">
      <w:pPr>
        <w:spacing w:line="360" w:lineRule="auto"/>
        <w:ind w:firstLine="720"/>
        <w:rPr>
          <w:sz w:val="28"/>
          <w:szCs w:val="28"/>
        </w:rPr>
      </w:pPr>
      <w:r w:rsidRPr="0089251F">
        <w:rPr>
          <w:sz w:val="28"/>
          <w:szCs w:val="28"/>
        </w:rPr>
        <w:t>-  экологические основы природопользования, окружающая среда как объект правовой охраны, право природопользования, правовой механизм его реализации, организационно – правовые формы экологического контроля, ответственность по экологическому праву, международно-правовая охрана окружающей среды.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9251F">
        <w:rPr>
          <w:sz w:val="28"/>
          <w:szCs w:val="28"/>
        </w:rPr>
        <w:t xml:space="preserve">В результате освоения дисциплины обучающийся </w:t>
      </w:r>
      <w:r w:rsidRPr="0089251F">
        <w:rPr>
          <w:b/>
          <w:bCs/>
          <w:sz w:val="28"/>
          <w:szCs w:val="28"/>
        </w:rPr>
        <w:t>должен уметь: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 xml:space="preserve"> - толковать и применять нормы экологического права;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 xml:space="preserve"> - анализировать, делать выводы и обосновывать свою точку зрения по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 xml:space="preserve">   экологическим правоотношениям;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 xml:space="preserve"> - применять правовые нормы для решения практических ситуаций.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9251F">
        <w:rPr>
          <w:sz w:val="28"/>
          <w:szCs w:val="28"/>
        </w:rPr>
        <w:t xml:space="preserve">В результате освоения дисциплины обучающийся </w:t>
      </w:r>
      <w:r w:rsidRPr="0089251F">
        <w:rPr>
          <w:b/>
          <w:bCs/>
          <w:sz w:val="28"/>
          <w:szCs w:val="28"/>
        </w:rPr>
        <w:t>должен знать: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>- понятие и источники экологического права;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>- экологические права и обязанности граждан;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>- право собственности на природные ресурсы, право природопользования;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 xml:space="preserve">- правовой механизм охраны окружающей среды; </w:t>
      </w:r>
    </w:p>
    <w:p w:rsidR="0089251F" w:rsidRPr="0089251F" w:rsidRDefault="0089251F" w:rsidP="0089251F">
      <w:pPr>
        <w:spacing w:line="360" w:lineRule="auto"/>
        <w:ind w:firstLine="720"/>
        <w:jc w:val="both"/>
        <w:rPr>
          <w:sz w:val="28"/>
          <w:szCs w:val="28"/>
        </w:rPr>
      </w:pPr>
      <w:r w:rsidRPr="0089251F">
        <w:rPr>
          <w:sz w:val="28"/>
          <w:szCs w:val="28"/>
        </w:rPr>
        <w:t>- виды экологических правонарушений и ответственность за них.</w:t>
      </w:r>
    </w:p>
    <w:p w:rsidR="00821B2C" w:rsidRPr="00821B2C" w:rsidRDefault="003752D6" w:rsidP="00821B2C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</w:t>
      </w:r>
      <w:r w:rsidR="00821B2C" w:rsidRPr="00821B2C">
        <w:rPr>
          <w:b/>
          <w:bCs/>
          <w:sz w:val="28"/>
          <w:szCs w:val="28"/>
        </w:rPr>
        <w:t>бъем учебной дисциплины и  виды учебной работы по заочной форме обучения:</w:t>
      </w:r>
    </w:p>
    <w:p w:rsidR="00821B2C" w:rsidRPr="00821B2C" w:rsidRDefault="00821B2C" w:rsidP="00821B2C">
      <w:pPr>
        <w:ind w:left="360"/>
        <w:jc w:val="center"/>
        <w:rPr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835"/>
      </w:tblGrid>
      <w:tr w:rsidR="00821B2C" w:rsidRPr="00DC1DD9" w:rsidTr="00BF6160">
        <w:tc>
          <w:tcPr>
            <w:tcW w:w="6771" w:type="dxa"/>
            <w:vAlign w:val="center"/>
          </w:tcPr>
          <w:p w:rsidR="00821B2C" w:rsidRPr="00DC1DD9" w:rsidRDefault="00821B2C" w:rsidP="00BF6160">
            <w:pPr>
              <w:jc w:val="center"/>
              <w:rPr>
                <w:b/>
                <w:bCs/>
                <w:i/>
                <w:iCs/>
              </w:rPr>
            </w:pPr>
            <w:r w:rsidRPr="00DC1DD9">
              <w:rPr>
                <w:b/>
                <w:bCs/>
                <w:i/>
                <w:iCs/>
              </w:rPr>
              <w:t>Вид учебной работы:</w:t>
            </w:r>
          </w:p>
          <w:p w:rsidR="00821B2C" w:rsidRPr="00DC1DD9" w:rsidRDefault="00821B2C" w:rsidP="00BF616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35" w:type="dxa"/>
          </w:tcPr>
          <w:p w:rsidR="00821B2C" w:rsidRPr="00DC1DD9" w:rsidRDefault="00821B2C" w:rsidP="00BF6160">
            <w:pPr>
              <w:jc w:val="center"/>
              <w:rPr>
                <w:b/>
                <w:bCs/>
                <w:i/>
                <w:iCs/>
              </w:rPr>
            </w:pPr>
            <w:r w:rsidRPr="00DC1DD9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821B2C" w:rsidRPr="00DC1DD9" w:rsidTr="00BF6160">
        <w:tc>
          <w:tcPr>
            <w:tcW w:w="6771" w:type="dxa"/>
          </w:tcPr>
          <w:p w:rsidR="00821B2C" w:rsidRPr="00DC1DD9" w:rsidRDefault="00821B2C" w:rsidP="00BF6160">
            <w:pPr>
              <w:rPr>
                <w:b/>
                <w:bCs/>
                <w:i/>
                <w:iCs/>
              </w:rPr>
            </w:pPr>
            <w:r w:rsidRPr="00DC1DD9">
              <w:rPr>
                <w:b/>
                <w:bCs/>
                <w:i/>
                <w:iCs/>
              </w:rPr>
              <w:t>Максимальная учебная нагрузка (всего)</w:t>
            </w:r>
          </w:p>
        </w:tc>
        <w:tc>
          <w:tcPr>
            <w:tcW w:w="2835" w:type="dxa"/>
          </w:tcPr>
          <w:p w:rsidR="00821B2C" w:rsidRPr="00DC1DD9" w:rsidRDefault="004A452B" w:rsidP="00BF61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</w:tr>
      <w:tr w:rsidR="00821B2C" w:rsidRPr="00DC1DD9" w:rsidTr="00BF6160">
        <w:tc>
          <w:tcPr>
            <w:tcW w:w="6771" w:type="dxa"/>
          </w:tcPr>
          <w:p w:rsidR="00821B2C" w:rsidRPr="00DC1DD9" w:rsidRDefault="00821B2C" w:rsidP="00BF6160">
            <w:pPr>
              <w:rPr>
                <w:b/>
                <w:bCs/>
                <w:i/>
                <w:iCs/>
              </w:rPr>
            </w:pPr>
            <w:r w:rsidRPr="00DC1DD9">
              <w:rPr>
                <w:b/>
                <w:bCs/>
                <w:i/>
                <w:iCs/>
              </w:rPr>
              <w:t>Обязательная аудиторная учебная нагрузка (всего)</w:t>
            </w:r>
          </w:p>
        </w:tc>
        <w:tc>
          <w:tcPr>
            <w:tcW w:w="2835" w:type="dxa"/>
          </w:tcPr>
          <w:p w:rsidR="00821B2C" w:rsidRPr="00DC1DD9" w:rsidRDefault="004A452B" w:rsidP="00BF61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821B2C" w:rsidRPr="00DC1DD9" w:rsidTr="00BF6160">
        <w:tc>
          <w:tcPr>
            <w:tcW w:w="6771" w:type="dxa"/>
          </w:tcPr>
          <w:p w:rsidR="00821B2C" w:rsidRPr="00DC1DD9" w:rsidRDefault="00821B2C" w:rsidP="00BF6160">
            <w:r w:rsidRPr="00DC1DD9">
              <w:t>в том числе:</w:t>
            </w:r>
          </w:p>
        </w:tc>
        <w:tc>
          <w:tcPr>
            <w:tcW w:w="2835" w:type="dxa"/>
          </w:tcPr>
          <w:p w:rsidR="00821B2C" w:rsidRPr="00DC1DD9" w:rsidRDefault="00821B2C" w:rsidP="00BF6160">
            <w:pPr>
              <w:jc w:val="center"/>
              <w:rPr>
                <w:b/>
                <w:bCs/>
              </w:rPr>
            </w:pPr>
          </w:p>
        </w:tc>
      </w:tr>
      <w:tr w:rsidR="00821B2C" w:rsidRPr="00DC1DD9" w:rsidTr="00BF6160">
        <w:tc>
          <w:tcPr>
            <w:tcW w:w="6771" w:type="dxa"/>
          </w:tcPr>
          <w:p w:rsidR="00821B2C" w:rsidRPr="00DC1DD9" w:rsidRDefault="00821B2C" w:rsidP="00BF6160">
            <w:r w:rsidRPr="00DC1DD9">
              <w:rPr>
                <w:b/>
                <w:bCs/>
              </w:rPr>
              <w:t xml:space="preserve">   </w:t>
            </w:r>
            <w:r w:rsidRPr="00DC1DD9">
              <w:t xml:space="preserve">практические занятия </w:t>
            </w:r>
          </w:p>
        </w:tc>
        <w:tc>
          <w:tcPr>
            <w:tcW w:w="2835" w:type="dxa"/>
          </w:tcPr>
          <w:p w:rsidR="00821B2C" w:rsidRPr="00DC1DD9" w:rsidRDefault="004A452B" w:rsidP="00BF61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821B2C" w:rsidRPr="00DC1DD9" w:rsidTr="00BF6160">
        <w:tc>
          <w:tcPr>
            <w:tcW w:w="6771" w:type="dxa"/>
          </w:tcPr>
          <w:p w:rsidR="00821B2C" w:rsidRPr="00DC1DD9" w:rsidRDefault="00821B2C" w:rsidP="00BF6160">
            <w:r w:rsidRPr="00DC1DD9">
              <w:rPr>
                <w:b/>
                <w:bCs/>
              </w:rPr>
              <w:t xml:space="preserve">   </w:t>
            </w:r>
            <w:r w:rsidRPr="00DC1DD9">
              <w:t>контрольные работы</w:t>
            </w:r>
          </w:p>
        </w:tc>
        <w:tc>
          <w:tcPr>
            <w:tcW w:w="2835" w:type="dxa"/>
          </w:tcPr>
          <w:p w:rsidR="00821B2C" w:rsidRPr="00DC1DD9" w:rsidRDefault="00821B2C" w:rsidP="00BF6160">
            <w:pPr>
              <w:jc w:val="center"/>
              <w:rPr>
                <w:b/>
                <w:bCs/>
              </w:rPr>
            </w:pPr>
          </w:p>
        </w:tc>
      </w:tr>
      <w:tr w:rsidR="00821B2C" w:rsidRPr="00DC1DD9" w:rsidTr="004A452B">
        <w:trPr>
          <w:trHeight w:val="378"/>
        </w:trPr>
        <w:tc>
          <w:tcPr>
            <w:tcW w:w="6771" w:type="dxa"/>
          </w:tcPr>
          <w:p w:rsidR="00821B2C" w:rsidRPr="00DC1DD9" w:rsidRDefault="00821B2C" w:rsidP="00BF6160">
            <w:pPr>
              <w:rPr>
                <w:b/>
                <w:bCs/>
                <w:i/>
                <w:iCs/>
              </w:rPr>
            </w:pPr>
            <w:r w:rsidRPr="00DC1DD9">
              <w:rPr>
                <w:b/>
                <w:bCs/>
                <w:i/>
                <w:iCs/>
              </w:rPr>
              <w:t>Самостоятельная работа обучающегося (всего)</w:t>
            </w:r>
          </w:p>
        </w:tc>
        <w:tc>
          <w:tcPr>
            <w:tcW w:w="2835" w:type="dxa"/>
          </w:tcPr>
          <w:p w:rsidR="00821B2C" w:rsidRPr="00DC1DD9" w:rsidRDefault="004A452B" w:rsidP="00BF61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</w:tr>
      <w:tr w:rsidR="00821B2C" w:rsidRPr="00DC1DD9" w:rsidTr="00BF6160">
        <w:tc>
          <w:tcPr>
            <w:tcW w:w="6771" w:type="dxa"/>
            <w:vAlign w:val="center"/>
          </w:tcPr>
          <w:p w:rsidR="00821B2C" w:rsidRPr="00DC1DD9" w:rsidRDefault="00821B2C" w:rsidP="00BF6160">
            <w:pPr>
              <w:rPr>
                <w:b/>
                <w:bCs/>
                <w:i/>
                <w:iCs/>
              </w:rPr>
            </w:pPr>
            <w:proofErr w:type="gramStart"/>
            <w:r w:rsidRPr="00DC1DD9">
              <w:rPr>
                <w:b/>
                <w:bCs/>
                <w:i/>
                <w:iCs/>
              </w:rPr>
              <w:t xml:space="preserve">Итоговая 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DC1DD9">
              <w:rPr>
                <w:b/>
                <w:bCs/>
                <w:i/>
                <w:iCs/>
              </w:rPr>
              <w:t>аттест</w:t>
            </w:r>
            <w:r>
              <w:rPr>
                <w:b/>
                <w:bCs/>
                <w:i/>
                <w:iCs/>
              </w:rPr>
              <w:t>ация</w:t>
            </w:r>
            <w:proofErr w:type="gramEnd"/>
            <w:r>
              <w:rPr>
                <w:b/>
                <w:bCs/>
                <w:i/>
                <w:iCs/>
              </w:rPr>
              <w:t xml:space="preserve"> –</w:t>
            </w:r>
            <w:r w:rsidRPr="00DC1DD9">
              <w:rPr>
                <w:b/>
                <w:bCs/>
                <w:i/>
                <w:iCs/>
              </w:rPr>
              <w:t xml:space="preserve"> </w:t>
            </w:r>
            <w:r w:rsidR="004A452B">
              <w:rPr>
                <w:b/>
                <w:bCs/>
                <w:i/>
                <w:iCs/>
              </w:rPr>
              <w:t>экзамен</w:t>
            </w:r>
          </w:p>
          <w:p w:rsidR="00821B2C" w:rsidRPr="00DC1DD9" w:rsidRDefault="00821B2C" w:rsidP="00BF6160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821B2C" w:rsidRPr="00DC1DD9" w:rsidRDefault="00821B2C" w:rsidP="00821B2C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821B2C" w:rsidRPr="00DC1DD9" w:rsidRDefault="00821B2C" w:rsidP="00821B2C">
      <w:pPr>
        <w:ind w:left="360"/>
        <w:rPr>
          <w:b/>
          <w:bCs/>
        </w:rPr>
      </w:pPr>
    </w:p>
    <w:p w:rsidR="00CD6F3E" w:rsidRPr="003F4E7F" w:rsidRDefault="00CD6F3E" w:rsidP="003F4E7F">
      <w:pPr>
        <w:spacing w:line="360" w:lineRule="auto"/>
        <w:jc w:val="both"/>
        <w:rPr>
          <w:sz w:val="28"/>
          <w:szCs w:val="28"/>
        </w:rPr>
      </w:pPr>
    </w:p>
    <w:p w:rsidR="000D2702" w:rsidRPr="00040EF8" w:rsidRDefault="00043BAA" w:rsidP="00040EF8">
      <w:pPr>
        <w:pageBreakBefore/>
        <w:jc w:val="center"/>
        <w:rPr>
          <w:b/>
          <w:sz w:val="28"/>
          <w:szCs w:val="28"/>
        </w:rPr>
      </w:pPr>
      <w:proofErr w:type="gramStart"/>
      <w:r w:rsidRPr="00040EF8">
        <w:rPr>
          <w:b/>
          <w:sz w:val="28"/>
          <w:szCs w:val="28"/>
        </w:rPr>
        <w:lastRenderedPageBreak/>
        <w:t>СОДЕРЖАН</w:t>
      </w:r>
      <w:r w:rsidR="00040EF8">
        <w:rPr>
          <w:b/>
          <w:sz w:val="28"/>
          <w:szCs w:val="28"/>
        </w:rPr>
        <w:t xml:space="preserve">ИЕ </w:t>
      </w:r>
      <w:r w:rsidR="00DA1FA1" w:rsidRPr="00040EF8">
        <w:rPr>
          <w:b/>
          <w:sz w:val="28"/>
          <w:szCs w:val="28"/>
        </w:rPr>
        <w:t xml:space="preserve"> ДИСЦИПЛИНЫ</w:t>
      </w:r>
      <w:proofErr w:type="gramEnd"/>
    </w:p>
    <w:p w:rsidR="00BE2F0B" w:rsidRDefault="00BE2F0B" w:rsidP="00040EF8">
      <w:pPr>
        <w:spacing w:line="360" w:lineRule="auto"/>
        <w:rPr>
          <w:b/>
          <w:sz w:val="28"/>
          <w:szCs w:val="28"/>
        </w:rPr>
      </w:pPr>
    </w:p>
    <w:p w:rsidR="00821B2C" w:rsidRDefault="00040EF8" w:rsidP="00BE2F0B">
      <w:pPr>
        <w:spacing w:line="360" w:lineRule="auto"/>
        <w:ind w:firstLine="709"/>
        <w:rPr>
          <w:b/>
          <w:sz w:val="28"/>
          <w:szCs w:val="28"/>
        </w:rPr>
      </w:pPr>
      <w:proofErr w:type="gramStart"/>
      <w:r w:rsidRPr="00040EF8">
        <w:rPr>
          <w:b/>
          <w:sz w:val="28"/>
          <w:szCs w:val="28"/>
        </w:rPr>
        <w:t>РАЗДЕЛ</w:t>
      </w:r>
      <w:r>
        <w:rPr>
          <w:b/>
        </w:rPr>
        <w:t xml:space="preserve">  </w:t>
      </w:r>
      <w:r w:rsidRPr="00C51B87">
        <w:rPr>
          <w:b/>
          <w:sz w:val="28"/>
          <w:szCs w:val="28"/>
        </w:rPr>
        <w:t>1</w:t>
      </w:r>
      <w:proofErr w:type="gramEnd"/>
      <w:r>
        <w:rPr>
          <w:b/>
        </w:rPr>
        <w:t xml:space="preserve">   </w:t>
      </w:r>
      <w:r w:rsidR="00821B2C" w:rsidRPr="00821B2C">
        <w:rPr>
          <w:b/>
          <w:sz w:val="28"/>
          <w:szCs w:val="28"/>
        </w:rPr>
        <w:t>Понятие, предмет, источники, объекты экологического права</w:t>
      </w:r>
      <w:r w:rsidR="00821B2C">
        <w:rPr>
          <w:b/>
          <w:sz w:val="28"/>
          <w:szCs w:val="28"/>
        </w:rPr>
        <w:t xml:space="preserve"> </w:t>
      </w:r>
    </w:p>
    <w:p w:rsidR="00821B2C" w:rsidRDefault="00821B2C" w:rsidP="009C2541">
      <w:pPr>
        <w:rPr>
          <w:b/>
          <w:sz w:val="28"/>
          <w:szCs w:val="28"/>
        </w:rPr>
      </w:pPr>
    </w:p>
    <w:p w:rsidR="00821B2C" w:rsidRDefault="00040EF8" w:rsidP="00BE2F0B">
      <w:pPr>
        <w:ind w:firstLine="709"/>
      </w:pPr>
      <w:r>
        <w:rPr>
          <w:b/>
          <w:sz w:val="28"/>
          <w:szCs w:val="28"/>
        </w:rPr>
        <w:t xml:space="preserve">Тема 1 </w:t>
      </w:r>
      <w:r w:rsidR="00821B2C" w:rsidRPr="00821B2C">
        <w:rPr>
          <w:b/>
          <w:sz w:val="28"/>
          <w:szCs w:val="28"/>
        </w:rPr>
        <w:t xml:space="preserve">Экологическое </w:t>
      </w:r>
      <w:proofErr w:type="gramStart"/>
      <w:r w:rsidR="00821B2C" w:rsidRPr="00821B2C">
        <w:rPr>
          <w:b/>
          <w:sz w:val="28"/>
          <w:szCs w:val="28"/>
        </w:rPr>
        <w:t>право</w:t>
      </w:r>
      <w:proofErr w:type="gramEnd"/>
      <w:r w:rsidR="00821B2C" w:rsidRPr="00821B2C">
        <w:rPr>
          <w:b/>
          <w:sz w:val="28"/>
          <w:szCs w:val="28"/>
        </w:rPr>
        <w:t xml:space="preserve"> как отрасль права</w:t>
      </w:r>
    </w:p>
    <w:p w:rsidR="00821B2C" w:rsidRPr="00821B2C" w:rsidRDefault="00821B2C" w:rsidP="00821B2C">
      <w:pPr>
        <w:tabs>
          <w:tab w:val="left" w:pos="9700"/>
        </w:tabs>
        <w:ind w:firstLine="709"/>
        <w:jc w:val="both"/>
        <w:rPr>
          <w:b/>
          <w:bCs/>
          <w:sz w:val="28"/>
          <w:szCs w:val="28"/>
        </w:rPr>
      </w:pPr>
      <w:r w:rsidRPr="00821B2C">
        <w:rPr>
          <w:b/>
          <w:bCs/>
          <w:sz w:val="28"/>
          <w:szCs w:val="28"/>
        </w:rPr>
        <w:t>Содержание</w:t>
      </w:r>
    </w:p>
    <w:p w:rsidR="00821B2C" w:rsidRPr="00821B2C" w:rsidRDefault="00821B2C" w:rsidP="00821B2C">
      <w:pPr>
        <w:ind w:right="-286" w:firstLine="709"/>
        <w:rPr>
          <w:sz w:val="28"/>
          <w:szCs w:val="28"/>
        </w:rPr>
      </w:pPr>
      <w:r w:rsidRPr="00821B2C">
        <w:rPr>
          <w:sz w:val="28"/>
          <w:szCs w:val="28"/>
        </w:rPr>
        <w:t xml:space="preserve">Понятие экологического права, его место в системе права РФ и системе юридических дисциплин. Предмет и методы экологического права. Понятие, виды и содержание экологических правоотношений. Содержание принципов экологического права </w:t>
      </w:r>
    </w:p>
    <w:p w:rsidR="00821B2C" w:rsidRPr="00821B2C" w:rsidRDefault="00821B2C" w:rsidP="00821B2C">
      <w:pPr>
        <w:tabs>
          <w:tab w:val="left" w:pos="9700"/>
        </w:tabs>
        <w:ind w:firstLine="709"/>
        <w:jc w:val="both"/>
        <w:rPr>
          <w:b/>
          <w:bCs/>
          <w:i/>
          <w:iCs/>
          <w:sz w:val="28"/>
          <w:szCs w:val="28"/>
        </w:rPr>
      </w:pPr>
      <w:proofErr w:type="gramStart"/>
      <w:r w:rsidRPr="00821B2C">
        <w:rPr>
          <w:b/>
          <w:bCs/>
          <w:i/>
          <w:iCs/>
          <w:sz w:val="28"/>
          <w:szCs w:val="28"/>
        </w:rPr>
        <w:t>Самостоятельная  работа</w:t>
      </w:r>
      <w:proofErr w:type="gramEnd"/>
      <w:r w:rsidRPr="00821B2C">
        <w:rPr>
          <w:b/>
          <w:bCs/>
          <w:i/>
          <w:iCs/>
          <w:sz w:val="28"/>
          <w:szCs w:val="28"/>
        </w:rPr>
        <w:t xml:space="preserve"> при изучении темы 1</w:t>
      </w:r>
    </w:p>
    <w:p w:rsidR="00821B2C" w:rsidRDefault="00821B2C" w:rsidP="00821B2C">
      <w:pPr>
        <w:ind w:right="-286" w:firstLine="709"/>
        <w:rPr>
          <w:sz w:val="28"/>
          <w:szCs w:val="28"/>
        </w:rPr>
      </w:pPr>
      <w:r w:rsidRPr="00821B2C">
        <w:rPr>
          <w:sz w:val="28"/>
          <w:szCs w:val="28"/>
        </w:rPr>
        <w:t>Систематическая проработка конспектов занятий, учебной и специальной литературы.</w:t>
      </w:r>
    </w:p>
    <w:p w:rsidR="00AF3B7A" w:rsidRPr="00AF3B7A" w:rsidRDefault="00AF3B7A" w:rsidP="00AF3B7A">
      <w:pPr>
        <w:ind w:right="-286" w:firstLine="709"/>
        <w:rPr>
          <w:i/>
          <w:sz w:val="28"/>
          <w:szCs w:val="28"/>
        </w:rPr>
      </w:pPr>
      <w:r w:rsidRPr="00AF3B7A">
        <w:rPr>
          <w:i/>
          <w:sz w:val="28"/>
          <w:szCs w:val="28"/>
        </w:rPr>
        <w:t>Тематика вопросов для самостоятельного изучения</w:t>
      </w:r>
    </w:p>
    <w:p w:rsidR="00AF3B7A" w:rsidRPr="00AF3B7A" w:rsidRDefault="00AF3B7A" w:rsidP="00BB2000">
      <w:pPr>
        <w:pStyle w:val="ae"/>
        <w:numPr>
          <w:ilvl w:val="0"/>
          <w:numId w:val="8"/>
        </w:numPr>
        <w:ind w:left="0" w:right="-286" w:firstLine="709"/>
        <w:rPr>
          <w:sz w:val="28"/>
          <w:szCs w:val="28"/>
        </w:rPr>
      </w:pPr>
      <w:r w:rsidRPr="00AF3B7A">
        <w:rPr>
          <w:sz w:val="28"/>
          <w:szCs w:val="28"/>
        </w:rPr>
        <w:t>Экологическое право в системе права РФ и юридических дисциплин.</w:t>
      </w:r>
    </w:p>
    <w:p w:rsidR="00AF3B7A" w:rsidRPr="00AF3B7A" w:rsidRDefault="00AF3B7A" w:rsidP="00BB2000">
      <w:pPr>
        <w:pStyle w:val="ae"/>
        <w:numPr>
          <w:ilvl w:val="0"/>
          <w:numId w:val="8"/>
        </w:numPr>
        <w:ind w:left="0" w:right="-286" w:firstLine="709"/>
        <w:rPr>
          <w:sz w:val="28"/>
          <w:szCs w:val="28"/>
        </w:rPr>
      </w:pPr>
      <w:r w:rsidRPr="00AF3B7A">
        <w:rPr>
          <w:sz w:val="28"/>
          <w:szCs w:val="28"/>
        </w:rPr>
        <w:t>Экологические правоотношения: содержание, основания возникновения и прекращения, виды.</w:t>
      </w:r>
    </w:p>
    <w:p w:rsidR="00AF3B7A" w:rsidRPr="00AF3B7A" w:rsidRDefault="00AF3B7A" w:rsidP="00BB2000">
      <w:pPr>
        <w:pStyle w:val="ae"/>
        <w:numPr>
          <w:ilvl w:val="0"/>
          <w:numId w:val="8"/>
        </w:numPr>
        <w:ind w:left="0" w:right="-286" w:firstLine="709"/>
        <w:rPr>
          <w:sz w:val="28"/>
          <w:szCs w:val="28"/>
        </w:rPr>
      </w:pPr>
      <w:r w:rsidRPr="00AF3B7A">
        <w:rPr>
          <w:sz w:val="28"/>
          <w:szCs w:val="28"/>
        </w:rPr>
        <w:t>Окружающая среда и современный мир</w:t>
      </w:r>
    </w:p>
    <w:p w:rsidR="00AF3B7A" w:rsidRPr="00AF3B7A" w:rsidRDefault="00AF3B7A" w:rsidP="00BB2000">
      <w:pPr>
        <w:pStyle w:val="ae"/>
        <w:numPr>
          <w:ilvl w:val="0"/>
          <w:numId w:val="8"/>
        </w:numPr>
        <w:ind w:left="0" w:right="-286" w:firstLine="709"/>
        <w:rPr>
          <w:sz w:val="28"/>
          <w:szCs w:val="28"/>
        </w:rPr>
      </w:pPr>
      <w:r w:rsidRPr="00AF3B7A">
        <w:rPr>
          <w:sz w:val="28"/>
          <w:szCs w:val="28"/>
        </w:rPr>
        <w:t>Проблемы взаимодействия природы и общества.</w:t>
      </w:r>
    </w:p>
    <w:p w:rsidR="00821B2C" w:rsidRPr="00821B2C" w:rsidRDefault="00821B2C" w:rsidP="00821B2C">
      <w:pPr>
        <w:ind w:right="-286" w:firstLine="709"/>
        <w:rPr>
          <w:sz w:val="28"/>
          <w:szCs w:val="28"/>
        </w:rPr>
      </w:pPr>
    </w:p>
    <w:p w:rsidR="00161A01" w:rsidRPr="00161A01" w:rsidRDefault="00161A01" w:rsidP="00161A01">
      <w:pPr>
        <w:tabs>
          <w:tab w:val="left" w:pos="9700"/>
        </w:tabs>
        <w:ind w:firstLine="709"/>
        <w:rPr>
          <w:b/>
          <w:sz w:val="28"/>
          <w:szCs w:val="28"/>
        </w:rPr>
      </w:pPr>
      <w:r w:rsidRPr="00161A01">
        <w:rPr>
          <w:b/>
          <w:bCs/>
          <w:sz w:val="28"/>
          <w:szCs w:val="28"/>
        </w:rPr>
        <w:t xml:space="preserve">Тема 2. </w:t>
      </w:r>
      <w:r w:rsidRPr="00161A01">
        <w:rPr>
          <w:b/>
          <w:sz w:val="28"/>
          <w:szCs w:val="28"/>
        </w:rPr>
        <w:t>Источники экологического права. Экологические права и обязанности граждан.</w:t>
      </w:r>
    </w:p>
    <w:p w:rsidR="009C2541" w:rsidRDefault="00161A01" w:rsidP="00161A01">
      <w:pPr>
        <w:ind w:right="-286" w:firstLine="709"/>
        <w:rPr>
          <w:sz w:val="28"/>
          <w:szCs w:val="28"/>
        </w:rPr>
      </w:pPr>
      <w:r w:rsidRPr="00F53ABE">
        <w:rPr>
          <w:sz w:val="28"/>
          <w:szCs w:val="28"/>
        </w:rPr>
        <w:t>Понятие и система источников экологического права. Экологические права и обязанности граждан. Общественные экологические объединения: понятие, виды, права и обязанности.</w:t>
      </w:r>
    </w:p>
    <w:p w:rsidR="00161A01" w:rsidRPr="00F53ABE" w:rsidRDefault="00161A01" w:rsidP="00161A01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Самостоятельная работа при изучении темы 2</w:t>
      </w:r>
    </w:p>
    <w:p w:rsidR="00161A01" w:rsidRPr="00F53ABE" w:rsidRDefault="00161A01" w:rsidP="00161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i/>
          <w:iCs/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актов, составление опорно-логической схемы.</w:t>
      </w:r>
    </w:p>
    <w:p w:rsidR="00AF3B7A" w:rsidRPr="00F53ABE" w:rsidRDefault="00AF3B7A" w:rsidP="00AF3B7A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AF3B7A" w:rsidRDefault="00AF3B7A" w:rsidP="00BB2000">
      <w:pPr>
        <w:numPr>
          <w:ilvl w:val="0"/>
          <w:numId w:val="6"/>
        </w:numPr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 xml:space="preserve"> Анализ источников экологического законодательства</w:t>
      </w:r>
    </w:p>
    <w:p w:rsidR="00AF3B7A" w:rsidRPr="00F53ABE" w:rsidRDefault="00AF3B7A" w:rsidP="00BB2000">
      <w:pPr>
        <w:numPr>
          <w:ilvl w:val="0"/>
          <w:numId w:val="6"/>
        </w:numPr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Общественные экологические объединения: понятие, цели деятельности, порядок создания, права.</w:t>
      </w:r>
    </w:p>
    <w:p w:rsidR="00AF3B7A" w:rsidRDefault="00AF3B7A" w:rsidP="00BB2000">
      <w:pPr>
        <w:numPr>
          <w:ilvl w:val="0"/>
          <w:numId w:val="6"/>
        </w:numPr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Экологические обязанности граждан и общественных объединений</w:t>
      </w:r>
    </w:p>
    <w:p w:rsidR="00AF3B7A" w:rsidRPr="00F53ABE" w:rsidRDefault="00AF3B7A" w:rsidP="00BB2000">
      <w:pPr>
        <w:numPr>
          <w:ilvl w:val="0"/>
          <w:numId w:val="6"/>
        </w:numPr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Основные этапы развития экологического законодательства.</w:t>
      </w:r>
    </w:p>
    <w:p w:rsidR="00AF3B7A" w:rsidRDefault="00AF3B7A" w:rsidP="00BB2000">
      <w:pPr>
        <w:numPr>
          <w:ilvl w:val="0"/>
          <w:numId w:val="6"/>
        </w:numPr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Роль судебной практики в регулировании экологических отношений</w:t>
      </w:r>
    </w:p>
    <w:p w:rsidR="00161A01" w:rsidRDefault="00161A01" w:rsidP="00AF3B7A">
      <w:pPr>
        <w:ind w:right="-286"/>
        <w:rPr>
          <w:b/>
          <w:sz w:val="28"/>
          <w:szCs w:val="28"/>
        </w:rPr>
      </w:pPr>
    </w:p>
    <w:p w:rsidR="00161A01" w:rsidRPr="00161A01" w:rsidRDefault="00161A01" w:rsidP="00161A01">
      <w:pPr>
        <w:tabs>
          <w:tab w:val="left" w:pos="9700"/>
        </w:tabs>
        <w:ind w:firstLine="709"/>
        <w:rPr>
          <w:b/>
          <w:sz w:val="28"/>
          <w:szCs w:val="28"/>
        </w:rPr>
      </w:pPr>
      <w:r w:rsidRPr="00161A01">
        <w:rPr>
          <w:b/>
          <w:bCs/>
          <w:sz w:val="28"/>
          <w:szCs w:val="28"/>
        </w:rPr>
        <w:t xml:space="preserve">Тема 3. </w:t>
      </w:r>
      <w:r w:rsidRPr="00161A01">
        <w:rPr>
          <w:b/>
          <w:sz w:val="28"/>
          <w:szCs w:val="28"/>
        </w:rPr>
        <w:t>Объекты экологического права. Право природопользования.</w:t>
      </w:r>
    </w:p>
    <w:p w:rsidR="00161A01" w:rsidRDefault="00161A01" w:rsidP="00161A01">
      <w:pPr>
        <w:ind w:right="-286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Природные объекты: понятие, признаки, функции. Право собственности: понятие, значение, виды, основания возникновения и прекращения. Право природопользования: понятие, виды, субъекты.</w:t>
      </w:r>
    </w:p>
    <w:p w:rsidR="00161A01" w:rsidRPr="00F53ABE" w:rsidRDefault="00161A01" w:rsidP="00161A01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lastRenderedPageBreak/>
        <w:t xml:space="preserve">Самостоятельная работа при изучении темы </w:t>
      </w:r>
      <w:r>
        <w:rPr>
          <w:i/>
          <w:iCs/>
          <w:sz w:val="28"/>
          <w:szCs w:val="28"/>
        </w:rPr>
        <w:t>3</w:t>
      </w:r>
    </w:p>
    <w:p w:rsidR="00161A01" w:rsidRDefault="00161A01" w:rsidP="00161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актов, составление опорно-логической схемы.</w:t>
      </w:r>
    </w:p>
    <w:p w:rsidR="00AF3B7A" w:rsidRPr="00F53ABE" w:rsidRDefault="00AF3B7A" w:rsidP="00AF3B7A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AF3B7A" w:rsidRPr="00AF3B7A" w:rsidRDefault="00AF3B7A" w:rsidP="00BB2000">
      <w:pPr>
        <w:pStyle w:val="ae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AF3B7A">
        <w:rPr>
          <w:sz w:val="28"/>
          <w:szCs w:val="28"/>
        </w:rPr>
        <w:t>Право собственности на природные ресурсы: понятие, значение, виды.</w:t>
      </w:r>
    </w:p>
    <w:p w:rsidR="00AF3B7A" w:rsidRPr="00AF3B7A" w:rsidRDefault="00AF3B7A" w:rsidP="00BB2000">
      <w:pPr>
        <w:pStyle w:val="ae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AF3B7A">
        <w:rPr>
          <w:sz w:val="28"/>
          <w:szCs w:val="28"/>
        </w:rPr>
        <w:t>Основания возникновения и прекращения права собственности на природные объекты.</w:t>
      </w:r>
    </w:p>
    <w:p w:rsidR="00AF3B7A" w:rsidRPr="00AF3B7A" w:rsidRDefault="00AF3B7A" w:rsidP="00BB2000">
      <w:pPr>
        <w:pStyle w:val="ae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AF3B7A">
        <w:rPr>
          <w:sz w:val="28"/>
          <w:szCs w:val="28"/>
        </w:rPr>
        <w:t>Виды природопользования.</w:t>
      </w:r>
    </w:p>
    <w:p w:rsidR="00AF3B7A" w:rsidRPr="00AF3B7A" w:rsidRDefault="00AF3B7A" w:rsidP="00BB2000">
      <w:pPr>
        <w:pStyle w:val="ae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AF3B7A">
        <w:rPr>
          <w:sz w:val="28"/>
          <w:szCs w:val="28"/>
        </w:rPr>
        <w:t>Договорная форма природопользования</w:t>
      </w:r>
    </w:p>
    <w:p w:rsidR="00AF3B7A" w:rsidRPr="00AF3B7A" w:rsidRDefault="00AF3B7A" w:rsidP="00BB2000">
      <w:pPr>
        <w:pStyle w:val="ae"/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r w:rsidRPr="00AF3B7A">
        <w:rPr>
          <w:bCs/>
          <w:sz w:val="28"/>
          <w:szCs w:val="28"/>
        </w:rPr>
        <w:t>Природно-антропогенный объект</w:t>
      </w:r>
    </w:p>
    <w:p w:rsidR="00161A01" w:rsidRDefault="00161A01" w:rsidP="009C2541">
      <w:pPr>
        <w:ind w:right="-286"/>
        <w:rPr>
          <w:b/>
          <w:sz w:val="28"/>
          <w:szCs w:val="28"/>
        </w:rPr>
      </w:pPr>
    </w:p>
    <w:p w:rsidR="009C2541" w:rsidRPr="00161A01" w:rsidRDefault="009C2541" w:rsidP="00161A01">
      <w:pPr>
        <w:ind w:right="-286" w:firstLine="709"/>
        <w:rPr>
          <w:b/>
          <w:sz w:val="28"/>
          <w:szCs w:val="28"/>
        </w:rPr>
      </w:pPr>
      <w:proofErr w:type="gramStart"/>
      <w:r w:rsidRPr="00161A01">
        <w:rPr>
          <w:b/>
          <w:sz w:val="28"/>
          <w:szCs w:val="28"/>
        </w:rPr>
        <w:t>РАЗДЕЛ  2</w:t>
      </w:r>
      <w:proofErr w:type="gramEnd"/>
      <w:r w:rsidRPr="00161A01">
        <w:rPr>
          <w:b/>
          <w:sz w:val="28"/>
          <w:szCs w:val="28"/>
        </w:rPr>
        <w:t xml:space="preserve">  </w:t>
      </w:r>
      <w:r w:rsidR="00161A01" w:rsidRPr="00161A01">
        <w:rPr>
          <w:b/>
          <w:sz w:val="28"/>
          <w:szCs w:val="28"/>
        </w:rPr>
        <w:t>Механизм охраны окружающей среды</w:t>
      </w:r>
      <w:r w:rsidRPr="00161A01">
        <w:rPr>
          <w:b/>
          <w:sz w:val="28"/>
          <w:szCs w:val="28"/>
        </w:rPr>
        <w:t>.</w:t>
      </w:r>
    </w:p>
    <w:p w:rsidR="00C916ED" w:rsidRDefault="00C916ED" w:rsidP="009C2541">
      <w:pPr>
        <w:ind w:right="-286"/>
        <w:rPr>
          <w:b/>
          <w:sz w:val="28"/>
          <w:szCs w:val="28"/>
        </w:rPr>
      </w:pPr>
    </w:p>
    <w:p w:rsidR="00C87DAF" w:rsidRPr="00C87DAF" w:rsidRDefault="00C87DAF" w:rsidP="00C87DAF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C87DAF">
        <w:rPr>
          <w:b/>
          <w:bCs/>
          <w:sz w:val="28"/>
          <w:szCs w:val="28"/>
        </w:rPr>
        <w:t xml:space="preserve">Тема 4. </w:t>
      </w:r>
      <w:r w:rsidRPr="00C87DAF">
        <w:rPr>
          <w:b/>
          <w:sz w:val="28"/>
          <w:szCs w:val="28"/>
        </w:rPr>
        <w:t>Правовые основы управления природопользованием и охраной окружающей среды.</w:t>
      </w:r>
    </w:p>
    <w:p w:rsidR="00C87DAF" w:rsidRDefault="00C87DAF" w:rsidP="00C87DAF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sz w:val="28"/>
          <w:szCs w:val="28"/>
        </w:rPr>
        <w:t>Управление природопользованием и охраны окружающей среды: понятие, виды. Система государственных органов управления природопользования и охраны окружающей среды: функции, задачи, полномочия. Роль правоохранительных органов в обеспечении охраны окружающей среды.</w:t>
      </w:r>
      <w:r w:rsidRPr="00F53ABE">
        <w:rPr>
          <w:i/>
          <w:iCs/>
          <w:sz w:val="28"/>
          <w:szCs w:val="28"/>
        </w:rPr>
        <w:t xml:space="preserve"> </w:t>
      </w:r>
    </w:p>
    <w:p w:rsidR="00C87DAF" w:rsidRPr="00F53ABE" w:rsidRDefault="00C87DAF" w:rsidP="00C87DAF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Самостоятельная работа при изучении темы 4</w:t>
      </w:r>
    </w:p>
    <w:p w:rsidR="00C87DAF" w:rsidRDefault="00C87DAF" w:rsidP="00C8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актов, составление опорно-логической схемы.</w:t>
      </w:r>
    </w:p>
    <w:p w:rsidR="00AF3B7A" w:rsidRPr="00F53ABE" w:rsidRDefault="00AF3B7A" w:rsidP="00AF3B7A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F83376" w:rsidRPr="00F83376" w:rsidRDefault="00F83376" w:rsidP="00BB2000">
      <w:pPr>
        <w:pStyle w:val="ae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Государственное регулирование природопользования и охраны окружающей среды.</w:t>
      </w:r>
    </w:p>
    <w:p w:rsidR="00F83376" w:rsidRPr="00F83376" w:rsidRDefault="00F83376" w:rsidP="00BB2000">
      <w:pPr>
        <w:pStyle w:val="ae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Полномочия государственных органов управления природопользования и охраны окружающей среды.</w:t>
      </w:r>
    </w:p>
    <w:p w:rsidR="00F83376" w:rsidRPr="00F83376" w:rsidRDefault="00F83376" w:rsidP="00BB2000">
      <w:pPr>
        <w:pStyle w:val="ae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Полномочия правоохранительных органов в обеспечении охраны окружающей среды.</w:t>
      </w:r>
    </w:p>
    <w:p w:rsidR="00F83376" w:rsidRPr="00F83376" w:rsidRDefault="00F83376" w:rsidP="00BB2000">
      <w:pPr>
        <w:pStyle w:val="ae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 xml:space="preserve">Министерство природных ресурсов и охраны окружающей среды РФ: история образования и </w:t>
      </w:r>
      <w:proofErr w:type="gramStart"/>
      <w:r w:rsidRPr="00F83376">
        <w:rPr>
          <w:sz w:val="28"/>
          <w:szCs w:val="28"/>
        </w:rPr>
        <w:t>его  полномочия</w:t>
      </w:r>
      <w:proofErr w:type="gramEnd"/>
      <w:r w:rsidRPr="00F83376">
        <w:rPr>
          <w:sz w:val="28"/>
          <w:szCs w:val="28"/>
        </w:rPr>
        <w:t>.</w:t>
      </w:r>
    </w:p>
    <w:p w:rsidR="005C2973" w:rsidRPr="00F83376" w:rsidRDefault="00F83376" w:rsidP="00BB2000">
      <w:pPr>
        <w:pStyle w:val="ae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F83376">
        <w:rPr>
          <w:sz w:val="28"/>
          <w:szCs w:val="28"/>
        </w:rPr>
        <w:t>Роль правоохранительных органов в обеспечении охраны окружающей среды</w:t>
      </w:r>
    </w:p>
    <w:p w:rsidR="00F83376" w:rsidRDefault="00F83376" w:rsidP="005C2973">
      <w:pPr>
        <w:tabs>
          <w:tab w:val="left" w:pos="9700"/>
        </w:tabs>
        <w:ind w:firstLine="709"/>
        <w:jc w:val="both"/>
        <w:rPr>
          <w:b/>
          <w:bCs/>
          <w:sz w:val="28"/>
          <w:szCs w:val="28"/>
        </w:rPr>
      </w:pPr>
    </w:p>
    <w:p w:rsidR="005C2973" w:rsidRPr="005C2973" w:rsidRDefault="005C2973" w:rsidP="005C2973">
      <w:pPr>
        <w:tabs>
          <w:tab w:val="left" w:pos="9700"/>
        </w:tabs>
        <w:ind w:firstLine="709"/>
        <w:jc w:val="both"/>
        <w:rPr>
          <w:b/>
          <w:bCs/>
          <w:sz w:val="28"/>
          <w:szCs w:val="28"/>
        </w:rPr>
      </w:pPr>
      <w:r w:rsidRPr="005C2973">
        <w:rPr>
          <w:b/>
          <w:bCs/>
          <w:sz w:val="28"/>
          <w:szCs w:val="28"/>
        </w:rPr>
        <w:t xml:space="preserve">Тема 5. </w:t>
      </w:r>
      <w:r w:rsidRPr="005C2973">
        <w:rPr>
          <w:b/>
          <w:sz w:val="28"/>
          <w:szCs w:val="28"/>
        </w:rPr>
        <w:t>Правовые основы нормирования и стандартизации в области охраны окружающей среды. Правовые основы информационного обеспечения состояния окружающей среды и ее охраны.</w:t>
      </w:r>
    </w:p>
    <w:p w:rsidR="005C2973" w:rsidRDefault="005C2973" w:rsidP="005C2973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sz w:val="28"/>
          <w:szCs w:val="28"/>
        </w:rPr>
        <w:t xml:space="preserve">Нормирование и стандартизация природопользования как форма обеспечения сохранности экологической системы и функция </w:t>
      </w:r>
      <w:proofErr w:type="gramStart"/>
      <w:r w:rsidRPr="00F53ABE">
        <w:rPr>
          <w:sz w:val="28"/>
          <w:szCs w:val="28"/>
        </w:rPr>
        <w:t>государственного  управления</w:t>
      </w:r>
      <w:proofErr w:type="gramEnd"/>
      <w:r w:rsidRPr="00F53ABE">
        <w:rPr>
          <w:sz w:val="28"/>
          <w:szCs w:val="28"/>
        </w:rPr>
        <w:t xml:space="preserve"> охраной окружающей среды и природопользования. Понятие качества окружающей среды, его нормативы и их виды. Порядок стандартизации и требования к ней.  Экологическая сертификация товаров.  Экологическая информация: понятие, роль, состав, источники, </w:t>
      </w:r>
      <w:proofErr w:type="gramStart"/>
      <w:r w:rsidRPr="00F53ABE">
        <w:rPr>
          <w:sz w:val="28"/>
          <w:szCs w:val="28"/>
        </w:rPr>
        <w:t>пользователи  и</w:t>
      </w:r>
      <w:proofErr w:type="gramEnd"/>
      <w:r w:rsidRPr="00F53ABE">
        <w:rPr>
          <w:sz w:val="28"/>
          <w:szCs w:val="28"/>
        </w:rPr>
        <w:t xml:space="preserve"> требования, предъявляемые к ней.</w:t>
      </w:r>
      <w:r w:rsidRPr="00F53ABE">
        <w:rPr>
          <w:i/>
          <w:iCs/>
          <w:sz w:val="28"/>
          <w:szCs w:val="28"/>
        </w:rPr>
        <w:t xml:space="preserve"> </w:t>
      </w:r>
    </w:p>
    <w:p w:rsidR="005C2973" w:rsidRPr="00F53ABE" w:rsidRDefault="005C2973" w:rsidP="005C2973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Самостоятельная работа при изучении темы 5</w:t>
      </w:r>
    </w:p>
    <w:p w:rsidR="005C2973" w:rsidRDefault="005C2973" w:rsidP="005C2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актов, составление опорно-логической схемы.</w:t>
      </w:r>
    </w:p>
    <w:p w:rsidR="00F83376" w:rsidRPr="00F53ABE" w:rsidRDefault="00F83376" w:rsidP="00F83376">
      <w:pPr>
        <w:tabs>
          <w:tab w:val="left" w:pos="9700"/>
        </w:tabs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F83376" w:rsidRPr="00F53ABE" w:rsidRDefault="00F83376" w:rsidP="00BB2000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Нормирование и стандартизация природопользования.</w:t>
      </w:r>
    </w:p>
    <w:p w:rsidR="00F83376" w:rsidRPr="00F53ABE" w:rsidRDefault="00F83376" w:rsidP="00BB2000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Понятие качества окружающей среды, его нормативы и их виды.</w:t>
      </w:r>
    </w:p>
    <w:p w:rsidR="00F83376" w:rsidRPr="00F53ABE" w:rsidRDefault="00F83376" w:rsidP="00BB2000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Экологическая сертификация товаров.</w:t>
      </w:r>
    </w:p>
    <w:p w:rsidR="00F83376" w:rsidRPr="00F83376" w:rsidRDefault="00F83376" w:rsidP="00BB2000">
      <w:pPr>
        <w:pStyle w:val="ae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Экологическая информация: понятие, роль, состав, источники, пользователи и требования, предъявляемые к ней.</w:t>
      </w:r>
    </w:p>
    <w:p w:rsidR="00AF3B7A" w:rsidRDefault="00AF3B7A" w:rsidP="005C2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E2F0B" w:rsidRPr="00BE2F0B" w:rsidRDefault="00BE2F0B" w:rsidP="00BE2F0B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BE2F0B">
        <w:rPr>
          <w:b/>
          <w:bCs/>
          <w:sz w:val="28"/>
          <w:szCs w:val="28"/>
        </w:rPr>
        <w:t xml:space="preserve">Тема 6. </w:t>
      </w:r>
      <w:r w:rsidRPr="00BE2F0B">
        <w:rPr>
          <w:b/>
          <w:sz w:val="28"/>
          <w:szCs w:val="28"/>
        </w:rPr>
        <w:t>Экономико-правовой механизм охраны окружающей природной среды.</w:t>
      </w:r>
    </w:p>
    <w:p w:rsidR="00BE2F0B" w:rsidRDefault="00BE2F0B" w:rsidP="00BE2F0B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sz w:val="28"/>
          <w:szCs w:val="28"/>
        </w:rPr>
        <w:t xml:space="preserve">Задачи и роль экономического механизма обеспечения рационального природопользования и охраны </w:t>
      </w:r>
      <w:proofErr w:type="gramStart"/>
      <w:r w:rsidRPr="00F53ABE">
        <w:rPr>
          <w:sz w:val="28"/>
          <w:szCs w:val="28"/>
        </w:rPr>
        <w:t>окружающей  среды</w:t>
      </w:r>
      <w:proofErr w:type="gramEnd"/>
      <w:r w:rsidRPr="00F53ABE">
        <w:rPr>
          <w:sz w:val="28"/>
          <w:szCs w:val="28"/>
        </w:rPr>
        <w:t>. Планирование и финансирование охраны окружающей среды. Плата за пользование природными ресурсами. Меры экономического стимулирования рационального природопользования и охраны окружающей среды.</w:t>
      </w:r>
      <w:r w:rsidRPr="00F53ABE">
        <w:rPr>
          <w:i/>
          <w:iCs/>
          <w:sz w:val="28"/>
          <w:szCs w:val="28"/>
        </w:rPr>
        <w:t xml:space="preserve"> </w:t>
      </w:r>
    </w:p>
    <w:p w:rsidR="00BE2F0B" w:rsidRPr="00F53ABE" w:rsidRDefault="00BE2F0B" w:rsidP="00BE2F0B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Самостоятельная работа при изучении темы 6</w:t>
      </w:r>
    </w:p>
    <w:p w:rsidR="00BE2F0B" w:rsidRPr="00F53ABE" w:rsidRDefault="00BE2F0B" w:rsidP="00BE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i/>
          <w:iCs/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актов, составление опорно-логической схемы.</w:t>
      </w:r>
    </w:p>
    <w:p w:rsidR="00F83376" w:rsidRPr="00F53ABE" w:rsidRDefault="00F83376" w:rsidP="00F83376">
      <w:pPr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F83376" w:rsidRPr="00F83376" w:rsidRDefault="00F83376" w:rsidP="00BB2000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Финансирование охраны окружающей среды.</w:t>
      </w:r>
    </w:p>
    <w:p w:rsidR="00F83376" w:rsidRPr="00F83376" w:rsidRDefault="00F83376" w:rsidP="00BB2000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Экологическое страхование.</w:t>
      </w:r>
    </w:p>
    <w:p w:rsidR="00F83376" w:rsidRPr="00F83376" w:rsidRDefault="00F83376" w:rsidP="00BB2000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Меры экономического стимулирования рационального природопользования и охраны окружающей среды.</w:t>
      </w:r>
    </w:p>
    <w:p w:rsidR="00BE2F0B" w:rsidRPr="00F83376" w:rsidRDefault="00F83376" w:rsidP="00BB2000">
      <w:pPr>
        <w:pStyle w:val="ae"/>
        <w:numPr>
          <w:ilvl w:val="0"/>
          <w:numId w:val="12"/>
        </w:numPr>
        <w:ind w:left="0" w:firstLine="709"/>
        <w:jc w:val="both"/>
        <w:rPr>
          <w:bCs/>
          <w:sz w:val="28"/>
          <w:szCs w:val="28"/>
        </w:rPr>
      </w:pPr>
      <w:r w:rsidRPr="00F83376">
        <w:rPr>
          <w:sz w:val="28"/>
          <w:szCs w:val="28"/>
        </w:rPr>
        <w:t>Формы платы за природопользование.</w:t>
      </w:r>
    </w:p>
    <w:p w:rsidR="00F83376" w:rsidRDefault="00F83376" w:rsidP="00BE2F0B">
      <w:pPr>
        <w:tabs>
          <w:tab w:val="left" w:pos="9700"/>
        </w:tabs>
        <w:ind w:firstLine="709"/>
        <w:jc w:val="both"/>
        <w:rPr>
          <w:b/>
          <w:bCs/>
          <w:sz w:val="28"/>
          <w:szCs w:val="28"/>
        </w:rPr>
      </w:pPr>
    </w:p>
    <w:p w:rsidR="00BE2F0B" w:rsidRPr="00BE2F0B" w:rsidRDefault="00BE2F0B" w:rsidP="00BE2F0B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BE2F0B">
        <w:rPr>
          <w:b/>
          <w:bCs/>
          <w:sz w:val="28"/>
          <w:szCs w:val="28"/>
        </w:rPr>
        <w:t xml:space="preserve">Тема 7. </w:t>
      </w:r>
      <w:r w:rsidRPr="00BE2F0B">
        <w:rPr>
          <w:b/>
          <w:sz w:val="28"/>
          <w:szCs w:val="28"/>
        </w:rPr>
        <w:t>Правовые основы экологического контроля и экологической экспертизы.</w:t>
      </w:r>
    </w:p>
    <w:p w:rsidR="00BE2F0B" w:rsidRDefault="00BE2F0B" w:rsidP="00BE2F0B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Экологический контроль: понятие, задачи, функции, система органов и виды экологического контроля. Экологическая экспертиза: понятие, цели, принципы, виды и порядок проведения.</w:t>
      </w:r>
    </w:p>
    <w:p w:rsidR="00BE2F0B" w:rsidRPr="00F53ABE" w:rsidRDefault="00BE2F0B" w:rsidP="00BE2F0B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Самостоятельная работа при изучении темы 7</w:t>
      </w:r>
    </w:p>
    <w:p w:rsidR="005C2973" w:rsidRPr="00F53ABE" w:rsidRDefault="00BE2F0B" w:rsidP="00BE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i/>
          <w:iCs/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актов, составление опорно-логической схемы.</w:t>
      </w:r>
    </w:p>
    <w:p w:rsidR="00F83376" w:rsidRPr="00F53ABE" w:rsidRDefault="00F83376" w:rsidP="00F83376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F83376" w:rsidRPr="00F53ABE" w:rsidRDefault="00F83376" w:rsidP="00BB2000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Экологическая экспертиза-понятие, цели, виды.</w:t>
      </w:r>
    </w:p>
    <w:p w:rsidR="00F83376" w:rsidRPr="00F53ABE" w:rsidRDefault="00F83376" w:rsidP="00BB2000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Порядок проведения экологической экспертизы.</w:t>
      </w:r>
    </w:p>
    <w:p w:rsidR="00F83376" w:rsidRPr="00F53ABE" w:rsidRDefault="00F83376" w:rsidP="00BB2000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Прокурорский надзор за исполнением требований экологического законодательства.</w:t>
      </w:r>
    </w:p>
    <w:p w:rsidR="00F83376" w:rsidRPr="00F53ABE" w:rsidRDefault="00F83376" w:rsidP="00BB2000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Порядок проведения общественной экологической экспертизы.</w:t>
      </w:r>
    </w:p>
    <w:p w:rsidR="00F83376" w:rsidRPr="00F53ABE" w:rsidRDefault="00F83376" w:rsidP="00BB2000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Экологический мониторинг.</w:t>
      </w:r>
    </w:p>
    <w:p w:rsidR="008C00CF" w:rsidRPr="00F83376" w:rsidRDefault="00F83376" w:rsidP="00BB2000">
      <w:pPr>
        <w:pStyle w:val="ae"/>
        <w:numPr>
          <w:ilvl w:val="0"/>
          <w:numId w:val="13"/>
        </w:numPr>
        <w:ind w:left="0" w:right="-286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Общественный экологический контроль.</w:t>
      </w:r>
    </w:p>
    <w:p w:rsidR="00F83376" w:rsidRDefault="00F83376" w:rsidP="00F83376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AF3B7A" w:rsidRPr="00AF3B7A" w:rsidRDefault="00B83C74" w:rsidP="00AF3B7A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AF3B7A">
        <w:rPr>
          <w:b/>
          <w:sz w:val="28"/>
          <w:szCs w:val="28"/>
        </w:rPr>
        <w:t xml:space="preserve">РАЗДЕЛ 3 </w:t>
      </w:r>
      <w:r w:rsidR="00BE2F0B" w:rsidRPr="00AF3B7A">
        <w:rPr>
          <w:b/>
          <w:sz w:val="28"/>
          <w:szCs w:val="28"/>
        </w:rPr>
        <w:t>Эколого-правовая ответственность в области природопользования и охраны окружающей среды.</w:t>
      </w:r>
    </w:p>
    <w:p w:rsidR="00B83C74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</w:p>
    <w:p w:rsidR="00BE2F0B" w:rsidRPr="00BE2F0B" w:rsidRDefault="00BE2F0B" w:rsidP="00BE2F0B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BE2F0B">
        <w:rPr>
          <w:b/>
          <w:bCs/>
          <w:sz w:val="28"/>
          <w:szCs w:val="28"/>
        </w:rPr>
        <w:t xml:space="preserve">Тема 8. </w:t>
      </w:r>
      <w:r w:rsidRPr="00BE2F0B">
        <w:rPr>
          <w:b/>
          <w:sz w:val="28"/>
          <w:szCs w:val="28"/>
        </w:rPr>
        <w:t>Юридическая и эколого-правовая ответственность в области охраны окружающей среды.</w:t>
      </w:r>
    </w:p>
    <w:p w:rsidR="00BE2F0B" w:rsidRDefault="00BE2F0B" w:rsidP="00BE2F0B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Юридическая ответственность за экологические правонарушения: понятие, сущность, функции. Экологические правонарушения: понятие и виды. Элементы состава экологического правонарушения. Виды юридической ответственности.</w:t>
      </w:r>
    </w:p>
    <w:p w:rsidR="00BE2F0B" w:rsidRPr="00F53ABE" w:rsidRDefault="00BE2F0B" w:rsidP="00BE2F0B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Самостоятельная работа при изучении темы 8</w:t>
      </w:r>
    </w:p>
    <w:p w:rsidR="00BE2F0B" w:rsidRPr="00F53ABE" w:rsidRDefault="00BE2F0B" w:rsidP="00BE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i/>
          <w:iCs/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актов, составление опорно-логической схемы.</w:t>
      </w:r>
    </w:p>
    <w:p w:rsidR="00F83376" w:rsidRPr="00F53ABE" w:rsidRDefault="00F83376" w:rsidP="00F83376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 xml:space="preserve">Тематика вопросов для самостоятельного изучения </w:t>
      </w:r>
    </w:p>
    <w:p w:rsidR="00F83376" w:rsidRPr="00F53ABE" w:rsidRDefault="00F83376" w:rsidP="00BB2000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Экологические правонарушения - понятие и виды.</w:t>
      </w:r>
    </w:p>
    <w:p w:rsidR="00F83376" w:rsidRPr="00F53ABE" w:rsidRDefault="00F83376" w:rsidP="00BB2000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Элементы состава экологического правонарушения.</w:t>
      </w:r>
    </w:p>
    <w:p w:rsidR="00F83376" w:rsidRPr="00F53ABE" w:rsidRDefault="00F83376" w:rsidP="00BB2000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Причи</w:t>
      </w:r>
      <w:r>
        <w:rPr>
          <w:sz w:val="28"/>
          <w:szCs w:val="28"/>
        </w:rPr>
        <w:t>ны экологических правонарушений</w:t>
      </w:r>
      <w:r w:rsidRPr="00F53ABE">
        <w:rPr>
          <w:sz w:val="28"/>
          <w:szCs w:val="28"/>
        </w:rPr>
        <w:t>.</w:t>
      </w:r>
    </w:p>
    <w:p w:rsidR="00F83376" w:rsidRPr="00F53ABE" w:rsidRDefault="00F83376" w:rsidP="00BB2000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 xml:space="preserve">Конституционная ответственность </w:t>
      </w:r>
      <w:r>
        <w:rPr>
          <w:sz w:val="28"/>
          <w:szCs w:val="28"/>
        </w:rPr>
        <w:t>за экологические правонарушения</w:t>
      </w:r>
      <w:r w:rsidRPr="00F53ABE">
        <w:rPr>
          <w:sz w:val="28"/>
          <w:szCs w:val="28"/>
        </w:rPr>
        <w:t>.</w:t>
      </w:r>
    </w:p>
    <w:p w:rsidR="005651C6" w:rsidRDefault="005651C6" w:rsidP="00F81AB7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F83376" w:rsidRPr="00F53ABE" w:rsidRDefault="00F83376" w:rsidP="00F83376">
      <w:pPr>
        <w:tabs>
          <w:tab w:val="left" w:pos="9700"/>
        </w:tabs>
        <w:jc w:val="both"/>
        <w:rPr>
          <w:sz w:val="28"/>
          <w:szCs w:val="28"/>
        </w:rPr>
      </w:pPr>
      <w:r w:rsidRPr="00F53ABE">
        <w:rPr>
          <w:b/>
          <w:bCs/>
          <w:sz w:val="28"/>
          <w:szCs w:val="28"/>
        </w:rPr>
        <w:t>Тема 9.</w:t>
      </w:r>
      <w:r>
        <w:rPr>
          <w:b/>
          <w:bCs/>
          <w:sz w:val="28"/>
          <w:szCs w:val="28"/>
        </w:rPr>
        <w:t xml:space="preserve"> </w:t>
      </w:r>
      <w:r w:rsidRPr="00F53ABE">
        <w:rPr>
          <w:sz w:val="28"/>
          <w:szCs w:val="28"/>
        </w:rPr>
        <w:t xml:space="preserve">Правовые формы возмещения вреда в сфере </w:t>
      </w:r>
      <w:proofErr w:type="spellStart"/>
      <w:r w:rsidRPr="00F53ABE">
        <w:rPr>
          <w:sz w:val="28"/>
          <w:szCs w:val="28"/>
        </w:rPr>
        <w:t>экологопользования</w:t>
      </w:r>
      <w:proofErr w:type="spellEnd"/>
      <w:r w:rsidR="00ED44A3">
        <w:rPr>
          <w:sz w:val="28"/>
          <w:szCs w:val="28"/>
        </w:rPr>
        <w:t xml:space="preserve">. </w:t>
      </w:r>
    </w:p>
    <w:p w:rsidR="00F83376" w:rsidRDefault="00F83376" w:rsidP="00F83376">
      <w:pPr>
        <w:tabs>
          <w:tab w:val="left" w:pos="2790"/>
        </w:tabs>
        <w:ind w:right="-286"/>
        <w:jc w:val="both"/>
        <w:rPr>
          <w:sz w:val="28"/>
          <w:szCs w:val="28"/>
        </w:rPr>
      </w:pPr>
      <w:r w:rsidRPr="00F53ABE">
        <w:rPr>
          <w:sz w:val="28"/>
          <w:szCs w:val="28"/>
        </w:rPr>
        <w:t xml:space="preserve">Вред окружающей среде: понятие, источники, структура, виды и форма его проявления. Принципы и механизм, </w:t>
      </w:r>
      <w:proofErr w:type="gramStart"/>
      <w:r w:rsidRPr="00F53ABE">
        <w:rPr>
          <w:sz w:val="28"/>
          <w:szCs w:val="28"/>
        </w:rPr>
        <w:t>порядок  возмещения</w:t>
      </w:r>
      <w:proofErr w:type="gramEnd"/>
      <w:r w:rsidRPr="00F53ABE">
        <w:rPr>
          <w:sz w:val="28"/>
          <w:szCs w:val="28"/>
        </w:rPr>
        <w:t xml:space="preserve"> вреда. </w:t>
      </w:r>
      <w:proofErr w:type="spellStart"/>
      <w:r w:rsidRPr="00F53ABE">
        <w:rPr>
          <w:sz w:val="28"/>
          <w:szCs w:val="28"/>
        </w:rPr>
        <w:t>Негаторный</w:t>
      </w:r>
      <w:proofErr w:type="spellEnd"/>
      <w:r w:rsidRPr="00F53ABE">
        <w:rPr>
          <w:sz w:val="28"/>
          <w:szCs w:val="28"/>
        </w:rPr>
        <w:t xml:space="preserve"> иск как средство устранения вреда природной среде.</w:t>
      </w:r>
    </w:p>
    <w:p w:rsidR="00F83376" w:rsidRPr="00F83376" w:rsidRDefault="00F83376" w:rsidP="00F83376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83376">
        <w:rPr>
          <w:i/>
          <w:iCs/>
          <w:sz w:val="28"/>
          <w:szCs w:val="28"/>
        </w:rPr>
        <w:t>Самостоятельная работ при изучении темы 9</w:t>
      </w:r>
    </w:p>
    <w:p w:rsidR="00F83376" w:rsidRPr="00F83376" w:rsidRDefault="00F83376" w:rsidP="00F83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i/>
          <w:iCs/>
          <w:sz w:val="28"/>
          <w:szCs w:val="28"/>
        </w:rPr>
      </w:pPr>
      <w:r w:rsidRPr="00F83376">
        <w:rPr>
          <w:sz w:val="28"/>
          <w:szCs w:val="28"/>
        </w:rPr>
        <w:t>Систематическая проработка конспектов занятий, учебной и специальной литературы</w:t>
      </w:r>
    </w:p>
    <w:p w:rsidR="00F83376" w:rsidRPr="00F83376" w:rsidRDefault="00F83376" w:rsidP="00F83376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83376">
        <w:rPr>
          <w:i/>
          <w:iCs/>
          <w:sz w:val="28"/>
          <w:szCs w:val="28"/>
        </w:rPr>
        <w:t xml:space="preserve">Тематика вопросов для самостоятельного изучения </w:t>
      </w:r>
    </w:p>
    <w:p w:rsidR="00F83376" w:rsidRPr="00F83376" w:rsidRDefault="00F83376" w:rsidP="00BB2000">
      <w:pPr>
        <w:pStyle w:val="ae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Принципы и механизм возмещения вреда окружающей среде.</w:t>
      </w:r>
    </w:p>
    <w:p w:rsidR="00F83376" w:rsidRPr="00F83376" w:rsidRDefault="00F83376" w:rsidP="00BB2000">
      <w:pPr>
        <w:pStyle w:val="ae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Формы возмещения вреда.</w:t>
      </w:r>
    </w:p>
    <w:p w:rsidR="00F83376" w:rsidRPr="00F83376" w:rsidRDefault="00F83376" w:rsidP="00BB2000">
      <w:pPr>
        <w:pStyle w:val="ae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 xml:space="preserve">Возмещение вреда, причиненного </w:t>
      </w:r>
      <w:proofErr w:type="spellStart"/>
      <w:r w:rsidRPr="00F83376">
        <w:rPr>
          <w:sz w:val="28"/>
          <w:szCs w:val="28"/>
        </w:rPr>
        <w:t>экологопользованием</w:t>
      </w:r>
      <w:proofErr w:type="spellEnd"/>
      <w:r w:rsidRPr="00F83376">
        <w:rPr>
          <w:sz w:val="28"/>
          <w:szCs w:val="28"/>
        </w:rPr>
        <w:t xml:space="preserve"> здоровью граждан.</w:t>
      </w:r>
    </w:p>
    <w:p w:rsidR="00F83376" w:rsidRPr="00F83376" w:rsidRDefault="00F83376" w:rsidP="00BB2000">
      <w:pPr>
        <w:pStyle w:val="ae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Возмещение вреда, причиненного источником повышенной опасности.</w:t>
      </w:r>
    </w:p>
    <w:p w:rsidR="00F83376" w:rsidRPr="00F83376" w:rsidRDefault="00F83376" w:rsidP="00BB2000">
      <w:pPr>
        <w:pStyle w:val="ae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>Виды экологических преступлений.</w:t>
      </w:r>
    </w:p>
    <w:p w:rsidR="00F83376" w:rsidRPr="00F83376" w:rsidRDefault="00F83376" w:rsidP="00BB2000">
      <w:pPr>
        <w:pStyle w:val="ae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83376">
        <w:rPr>
          <w:sz w:val="28"/>
          <w:szCs w:val="28"/>
        </w:rPr>
        <w:t xml:space="preserve">Проблемы судебной практики возмещения вреда здоровью человека, причиненного </w:t>
      </w:r>
      <w:proofErr w:type="spellStart"/>
      <w:r w:rsidRPr="00F83376">
        <w:rPr>
          <w:sz w:val="28"/>
          <w:szCs w:val="28"/>
        </w:rPr>
        <w:t>экологопользованием</w:t>
      </w:r>
      <w:proofErr w:type="spellEnd"/>
      <w:r w:rsidRPr="00F83376">
        <w:rPr>
          <w:sz w:val="28"/>
          <w:szCs w:val="28"/>
        </w:rPr>
        <w:t>.</w:t>
      </w:r>
    </w:p>
    <w:p w:rsidR="00F83376" w:rsidRPr="00F83376" w:rsidRDefault="00F83376" w:rsidP="00BB2000">
      <w:pPr>
        <w:pStyle w:val="ae"/>
        <w:numPr>
          <w:ilvl w:val="0"/>
          <w:numId w:val="15"/>
        </w:numPr>
        <w:ind w:left="0" w:right="-286" w:firstLine="709"/>
        <w:jc w:val="both"/>
        <w:rPr>
          <w:sz w:val="28"/>
          <w:szCs w:val="28"/>
        </w:rPr>
      </w:pPr>
      <w:r w:rsidRPr="00F83376">
        <w:rPr>
          <w:color w:val="000000"/>
          <w:sz w:val="28"/>
          <w:szCs w:val="28"/>
        </w:rPr>
        <w:t>Совершенствование правового механизма возмещения экологического вреда</w:t>
      </w:r>
      <w:r w:rsidRPr="00F83376">
        <w:rPr>
          <w:sz w:val="28"/>
          <w:szCs w:val="28"/>
        </w:rPr>
        <w:t>.</w:t>
      </w:r>
    </w:p>
    <w:p w:rsidR="00AF3B7A" w:rsidRDefault="00AF3B7A" w:rsidP="00F81AB7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5651C6" w:rsidRDefault="00F81AB7" w:rsidP="00F83376">
      <w:pPr>
        <w:tabs>
          <w:tab w:val="left" w:pos="2790"/>
        </w:tabs>
        <w:ind w:right="-286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</w:t>
      </w:r>
      <w:r w:rsidR="005651C6">
        <w:rPr>
          <w:b/>
          <w:sz w:val="28"/>
          <w:szCs w:val="28"/>
        </w:rPr>
        <w:t xml:space="preserve"> </w:t>
      </w:r>
      <w:r w:rsidR="00F83376" w:rsidRPr="00F83376">
        <w:rPr>
          <w:b/>
          <w:sz w:val="28"/>
          <w:szCs w:val="28"/>
        </w:rPr>
        <w:t>Эколого-правовой режим использования и охраны отдельных природных объектов</w:t>
      </w:r>
    </w:p>
    <w:p w:rsidR="00F83376" w:rsidRDefault="00F83376" w:rsidP="005651C6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BF6160">
        <w:rPr>
          <w:b/>
          <w:bCs/>
          <w:sz w:val="28"/>
          <w:szCs w:val="28"/>
        </w:rPr>
        <w:t xml:space="preserve">Тема 10. </w:t>
      </w:r>
      <w:r w:rsidRPr="00BF6160">
        <w:rPr>
          <w:b/>
          <w:sz w:val="28"/>
          <w:szCs w:val="28"/>
        </w:rPr>
        <w:t>Использование и охрана отдельных природных объектов.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Земли: юридическое понятие, состав. Земельное законодательство. Право и виды землепользования. Правовые меры охраны земель. Государственный контроль за использованием и охраной земель.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Недра как объект эколого-правового режима недропользования. Законодательство о недрах. Особенности государственного регулирования эколого-правового режима недропользования: понятие, органы, функции. Право недропользования и его виды. Правовая охрана недр. Ответственность за нарушение законодательства о недрах.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Вода как объект правовой охраны. Водное законодательство. Право водопользования и его виды. Правовые меры охраны. Государственный контроль за охраной вод. Юридическая ответственность за нарушение требований по охране вод.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 xml:space="preserve">Лес как объект правовой охраны. Лесное законодательство. Право лесопользования и его виды. Правовые меры использования </w:t>
      </w:r>
      <w:proofErr w:type="gramStart"/>
      <w:r w:rsidRPr="00F53ABE">
        <w:rPr>
          <w:sz w:val="28"/>
          <w:szCs w:val="28"/>
        </w:rPr>
        <w:t>и  охраны</w:t>
      </w:r>
      <w:proofErr w:type="gramEnd"/>
      <w:r w:rsidRPr="00F53ABE">
        <w:rPr>
          <w:sz w:val="28"/>
          <w:szCs w:val="28"/>
        </w:rPr>
        <w:t xml:space="preserve">. Государственный контроль за охраной лесов. Юридическая ответственность за нарушение требований об использовании </w:t>
      </w:r>
      <w:proofErr w:type="gramStart"/>
      <w:r w:rsidRPr="00F53ABE">
        <w:rPr>
          <w:sz w:val="28"/>
          <w:szCs w:val="28"/>
        </w:rPr>
        <w:t>и  охране</w:t>
      </w:r>
      <w:proofErr w:type="gramEnd"/>
      <w:r w:rsidRPr="00F53ABE">
        <w:rPr>
          <w:sz w:val="28"/>
          <w:szCs w:val="28"/>
        </w:rPr>
        <w:t xml:space="preserve"> лесов.</w:t>
      </w:r>
    </w:p>
    <w:p w:rsidR="00BF6160" w:rsidRPr="00F53ABE" w:rsidRDefault="00BF6160" w:rsidP="00BF6160">
      <w:pPr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Животный мир как объект правовой охраны. Законодательство об охране и использовании животного мира. Виды права пользования животным миром. Государственный контроль за использованием и охраной животного мира.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Юридическая ответственность за нарушение требований об использовании и охране животного мира.</w:t>
      </w:r>
    </w:p>
    <w:p w:rsidR="00BF6160" w:rsidRPr="00F53ABE" w:rsidRDefault="00BF6160" w:rsidP="00BF6160">
      <w:pPr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Атмосферный воздух как объект правовой охраны. Законодательство и правовые меры по охране атмосферного воздуха.  Государственный контроль за использованием и охраной атмосферного воздуха.</w:t>
      </w:r>
    </w:p>
    <w:p w:rsidR="00BF6160" w:rsidRDefault="00BF6160" w:rsidP="00BF6160">
      <w:pPr>
        <w:tabs>
          <w:tab w:val="left" w:pos="2790"/>
        </w:tabs>
        <w:ind w:right="-286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Юридическая ответственность за нарушение требований об охране атмосферного воздуха.</w:t>
      </w: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BF6160">
        <w:rPr>
          <w:i/>
          <w:iCs/>
          <w:sz w:val="28"/>
          <w:szCs w:val="28"/>
        </w:rPr>
        <w:t xml:space="preserve">Самостоятельная </w:t>
      </w:r>
      <w:proofErr w:type="gramStart"/>
      <w:r w:rsidRPr="00BF6160">
        <w:rPr>
          <w:i/>
          <w:iCs/>
          <w:sz w:val="28"/>
          <w:szCs w:val="28"/>
        </w:rPr>
        <w:t>работа  при</w:t>
      </w:r>
      <w:proofErr w:type="gramEnd"/>
      <w:r w:rsidRPr="00BF6160">
        <w:rPr>
          <w:i/>
          <w:iCs/>
          <w:sz w:val="28"/>
          <w:szCs w:val="28"/>
        </w:rPr>
        <w:t xml:space="preserve"> изучении темы 10</w:t>
      </w:r>
    </w:p>
    <w:p w:rsidR="00BF6160" w:rsidRPr="00BF6160" w:rsidRDefault="00BF6160" w:rsidP="00BF6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iCs/>
          <w:sz w:val="28"/>
          <w:szCs w:val="28"/>
        </w:rPr>
      </w:pPr>
      <w:r w:rsidRPr="00BF6160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актов.</w:t>
      </w: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BF6160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BF6160" w:rsidRPr="00BF6160" w:rsidRDefault="00BF6160" w:rsidP="00BB2000">
      <w:pPr>
        <w:pStyle w:val="ae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BF6160">
        <w:rPr>
          <w:sz w:val="28"/>
          <w:szCs w:val="28"/>
        </w:rPr>
        <w:t>Недра. Законодательство о недрах. Особенности государственного регулирования.</w:t>
      </w:r>
    </w:p>
    <w:p w:rsidR="00BF6160" w:rsidRPr="00BF6160" w:rsidRDefault="00BF6160" w:rsidP="00BB2000">
      <w:pPr>
        <w:pStyle w:val="ae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BF6160">
        <w:rPr>
          <w:sz w:val="28"/>
          <w:szCs w:val="28"/>
        </w:rPr>
        <w:t>Лес. Лесное законодательство. Правовые меры использования и охраны»</w:t>
      </w:r>
    </w:p>
    <w:p w:rsidR="00BF6160" w:rsidRPr="00BF6160" w:rsidRDefault="00BF6160" w:rsidP="00BB2000">
      <w:pPr>
        <w:pStyle w:val="ae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BF6160">
        <w:rPr>
          <w:sz w:val="28"/>
          <w:szCs w:val="28"/>
        </w:rPr>
        <w:t>Животный мир. Законодательство об охране и использовании животного мира</w:t>
      </w:r>
    </w:p>
    <w:p w:rsidR="00BF6160" w:rsidRPr="00BF6160" w:rsidRDefault="00BF6160" w:rsidP="00BB2000">
      <w:pPr>
        <w:pStyle w:val="ae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BF6160">
        <w:rPr>
          <w:sz w:val="28"/>
          <w:szCs w:val="28"/>
        </w:rPr>
        <w:t>Атмосферный воздух. Законодательство и правовые меры по охране атмосферного воздуха. Государственный контроль</w:t>
      </w: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BF6160">
        <w:rPr>
          <w:b/>
          <w:bCs/>
          <w:sz w:val="28"/>
          <w:szCs w:val="28"/>
        </w:rPr>
        <w:t xml:space="preserve">Тема 11. </w:t>
      </w:r>
      <w:r w:rsidRPr="00BF6160">
        <w:rPr>
          <w:b/>
          <w:sz w:val="28"/>
          <w:szCs w:val="28"/>
        </w:rPr>
        <w:t>Эколого-правовая защита природных объектов и комплексов.</w:t>
      </w: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BF6160">
        <w:rPr>
          <w:sz w:val="28"/>
          <w:szCs w:val="28"/>
        </w:rPr>
        <w:t>Понятие особо охраняемых природных объектов и комплексов, их виды. Государственное управление и контроль объектов, находящихся под особой охраной. Природные заповедники. Государственные природные заказники. Памятники природы, дендрологические парки и ботанические сады. Лечебно-оздоровительные местности и курорты. Правовая охрана редких и находящихся под угрозой уничтожения растений и животных.</w:t>
      </w: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BF6160">
        <w:rPr>
          <w:i/>
          <w:iCs/>
          <w:sz w:val="28"/>
          <w:szCs w:val="28"/>
        </w:rPr>
        <w:t>Самостоятельная работ при изучении темы 11</w:t>
      </w:r>
    </w:p>
    <w:p w:rsidR="00BF6160" w:rsidRPr="00BF6160" w:rsidRDefault="00BF6160" w:rsidP="00BF6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i/>
          <w:iCs/>
          <w:sz w:val="28"/>
          <w:szCs w:val="28"/>
        </w:rPr>
      </w:pPr>
      <w:r w:rsidRPr="00BF6160">
        <w:rPr>
          <w:sz w:val="28"/>
          <w:szCs w:val="28"/>
        </w:rPr>
        <w:t>Систематическая проработка конспектов занятий, учебной и специальной литературы, анализ нормативно-правовых актов.</w:t>
      </w: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BF6160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BF6160" w:rsidRPr="00F53ABE" w:rsidRDefault="00BF6160" w:rsidP="00BB2000">
      <w:pPr>
        <w:pStyle w:val="ae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53ABE">
        <w:rPr>
          <w:sz w:val="28"/>
          <w:szCs w:val="28"/>
        </w:rPr>
        <w:t>риродные заповедники. Государственные природные заказники.</w:t>
      </w:r>
    </w:p>
    <w:p w:rsidR="00BF6160" w:rsidRPr="00F53ABE" w:rsidRDefault="00BF6160" w:rsidP="00BB2000">
      <w:pPr>
        <w:pStyle w:val="ae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Правовая охрана редких и находящихся под угрозой уничтожения растений и животных.</w:t>
      </w:r>
    </w:p>
    <w:p w:rsidR="00BF6160" w:rsidRPr="00F53ABE" w:rsidRDefault="00BF6160" w:rsidP="00BB2000">
      <w:pPr>
        <w:pStyle w:val="ae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Памятники природы, дендрологические парки и ботанические сады.</w:t>
      </w:r>
    </w:p>
    <w:p w:rsidR="00BF6160" w:rsidRPr="00F53ABE" w:rsidRDefault="00BF6160" w:rsidP="00BB2000">
      <w:pPr>
        <w:pStyle w:val="ae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Лечебно-оздоровительные местности и курорты.</w:t>
      </w:r>
    </w:p>
    <w:p w:rsidR="00BF6160" w:rsidRDefault="00BF6160" w:rsidP="00BF6160">
      <w:pPr>
        <w:tabs>
          <w:tab w:val="left" w:pos="2790"/>
        </w:tabs>
        <w:ind w:right="-286" w:firstLine="709"/>
        <w:jc w:val="both"/>
        <w:rPr>
          <w:sz w:val="28"/>
          <w:szCs w:val="28"/>
        </w:rPr>
      </w:pP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BF6160">
        <w:rPr>
          <w:b/>
          <w:sz w:val="28"/>
          <w:szCs w:val="28"/>
        </w:rPr>
        <w:t xml:space="preserve">РАЗДЕЛ 5. </w:t>
      </w:r>
      <w:r w:rsidRPr="00BF6160">
        <w:rPr>
          <w:b/>
          <w:color w:val="000000"/>
          <w:spacing w:val="-2"/>
          <w:sz w:val="28"/>
          <w:szCs w:val="28"/>
        </w:rPr>
        <w:t>Эколого-правовой режим использования и охраны</w:t>
      </w:r>
      <w:r w:rsidRPr="00BF6160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BF6160">
        <w:rPr>
          <w:b/>
          <w:color w:val="000000"/>
          <w:spacing w:val="-3"/>
          <w:sz w:val="28"/>
          <w:szCs w:val="28"/>
        </w:rPr>
        <w:t>отдельных природных объектов</w:t>
      </w:r>
    </w:p>
    <w:p w:rsidR="00BF6160" w:rsidRDefault="00BF6160" w:rsidP="00BF6160">
      <w:pPr>
        <w:tabs>
          <w:tab w:val="left" w:pos="2790"/>
        </w:tabs>
        <w:ind w:right="-286" w:firstLine="709"/>
        <w:jc w:val="both"/>
        <w:rPr>
          <w:b/>
          <w:bCs/>
          <w:sz w:val="28"/>
          <w:szCs w:val="28"/>
        </w:rPr>
      </w:pPr>
    </w:p>
    <w:p w:rsidR="00BF6160" w:rsidRPr="00BF6160" w:rsidRDefault="00BF6160" w:rsidP="00BF6160">
      <w:pPr>
        <w:tabs>
          <w:tab w:val="left" w:pos="2790"/>
        </w:tabs>
        <w:ind w:right="-286" w:firstLine="709"/>
        <w:jc w:val="both"/>
        <w:rPr>
          <w:b/>
          <w:sz w:val="28"/>
          <w:szCs w:val="28"/>
        </w:rPr>
      </w:pPr>
      <w:r w:rsidRPr="00BF6160">
        <w:rPr>
          <w:b/>
          <w:bCs/>
          <w:sz w:val="28"/>
          <w:szCs w:val="28"/>
        </w:rPr>
        <w:t>Тема 12.</w:t>
      </w:r>
      <w:r w:rsidRPr="00BF6160">
        <w:rPr>
          <w:b/>
          <w:sz w:val="28"/>
          <w:szCs w:val="28"/>
        </w:rPr>
        <w:t xml:space="preserve"> Эколого-правовой режим экологически </w:t>
      </w:r>
      <w:proofErr w:type="gramStart"/>
      <w:r w:rsidRPr="00BF6160">
        <w:rPr>
          <w:b/>
          <w:sz w:val="28"/>
          <w:szCs w:val="28"/>
        </w:rPr>
        <w:t>неблагоприятных  территорий</w:t>
      </w:r>
      <w:proofErr w:type="gramEnd"/>
      <w:r w:rsidRPr="00BF6160">
        <w:rPr>
          <w:b/>
          <w:sz w:val="28"/>
          <w:szCs w:val="28"/>
        </w:rPr>
        <w:t>.</w:t>
      </w:r>
    </w:p>
    <w:p w:rsidR="00BF6160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Понятие экологически неблагополучных территорий и санитарно-эпидемиологического благополучия населения. Правовой режим зон чрезвычайной экологической ситуации. Правовой режим зон экологического бедствия. Правовые формы и методы правового обеспечения санитарно-эпидемиологического благополучия населения. Меры компенсации и льготы гражданам, проживающим в зонах чрезвычайной экологической ситуации и экологического бедствия. Финансирование мероприятий и программ по восстановлению качества природной среды и ее оздоровлению.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Самостоятельная работа при изучении темы 12</w:t>
      </w:r>
    </w:p>
    <w:p w:rsidR="00BF6160" w:rsidRPr="00F53ABE" w:rsidRDefault="00BF6160" w:rsidP="00BF6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BF6160" w:rsidRPr="00F53ABE" w:rsidRDefault="00BF6160" w:rsidP="00BB2000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 xml:space="preserve">Меры компенсации и льготы гражданам, проживающим в зонах чрезвычайной экологической ситуации и </w:t>
      </w:r>
      <w:r>
        <w:rPr>
          <w:sz w:val="28"/>
          <w:szCs w:val="28"/>
        </w:rPr>
        <w:t>экологического бедствия</w:t>
      </w:r>
      <w:r w:rsidRPr="00F53ABE">
        <w:rPr>
          <w:sz w:val="28"/>
          <w:szCs w:val="28"/>
        </w:rPr>
        <w:t>.</w:t>
      </w:r>
    </w:p>
    <w:p w:rsidR="00BF6160" w:rsidRPr="00F53ABE" w:rsidRDefault="00BF6160" w:rsidP="00BB2000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Правовые формы и методы правового обеспечения санитарно-эпидемиологического благополучия возникновения.</w:t>
      </w:r>
    </w:p>
    <w:p w:rsidR="00BF6160" w:rsidRPr="00F53ABE" w:rsidRDefault="00BF6160" w:rsidP="00BB2000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Финансирование мероприятий и программ по восстановлению качества природной среды и ее оздоровления.</w:t>
      </w:r>
    </w:p>
    <w:p w:rsidR="00BF6160" w:rsidRPr="00F53ABE" w:rsidRDefault="00BF6160" w:rsidP="00BB2000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Правовые меры предупреждения экологически неблагоприятных территорий.</w:t>
      </w:r>
    </w:p>
    <w:p w:rsidR="00BF6160" w:rsidRPr="00BF6160" w:rsidRDefault="00BF6160" w:rsidP="00BF6160">
      <w:pPr>
        <w:tabs>
          <w:tab w:val="left" w:pos="2790"/>
        </w:tabs>
        <w:ind w:right="-286" w:firstLine="709"/>
        <w:jc w:val="both"/>
        <w:rPr>
          <w:sz w:val="28"/>
          <w:szCs w:val="28"/>
        </w:rPr>
      </w:pP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b/>
          <w:bCs/>
          <w:sz w:val="28"/>
          <w:szCs w:val="28"/>
        </w:rPr>
      </w:pPr>
      <w:r w:rsidRPr="00BF6160">
        <w:rPr>
          <w:b/>
          <w:bCs/>
          <w:sz w:val="28"/>
          <w:szCs w:val="28"/>
        </w:rPr>
        <w:t xml:space="preserve">РАЗДЕЛ 6. </w:t>
      </w:r>
      <w:r w:rsidRPr="00BF6160">
        <w:rPr>
          <w:b/>
          <w:spacing w:val="-11"/>
          <w:sz w:val="28"/>
          <w:szCs w:val="28"/>
        </w:rPr>
        <w:t>Международно-правовая охрана окружающей природной среды</w:t>
      </w:r>
    </w:p>
    <w:p w:rsidR="00BF6160" w:rsidRDefault="00BF6160" w:rsidP="00BF6160">
      <w:pPr>
        <w:tabs>
          <w:tab w:val="left" w:pos="9700"/>
        </w:tabs>
        <w:ind w:firstLine="709"/>
        <w:jc w:val="both"/>
        <w:rPr>
          <w:b/>
          <w:bCs/>
          <w:sz w:val="28"/>
          <w:szCs w:val="28"/>
        </w:rPr>
      </w:pPr>
    </w:p>
    <w:p w:rsidR="00BF6160" w:rsidRPr="00BF6160" w:rsidRDefault="00BF6160" w:rsidP="00BF6160">
      <w:pPr>
        <w:tabs>
          <w:tab w:val="left" w:pos="9700"/>
        </w:tabs>
        <w:ind w:firstLine="709"/>
        <w:jc w:val="both"/>
        <w:rPr>
          <w:b/>
          <w:sz w:val="28"/>
          <w:szCs w:val="28"/>
        </w:rPr>
      </w:pPr>
      <w:r w:rsidRPr="00BF6160">
        <w:rPr>
          <w:b/>
          <w:bCs/>
          <w:sz w:val="28"/>
          <w:szCs w:val="28"/>
        </w:rPr>
        <w:t xml:space="preserve">Тема 13. </w:t>
      </w:r>
      <w:r w:rsidRPr="00BF6160">
        <w:rPr>
          <w:b/>
          <w:sz w:val="28"/>
          <w:szCs w:val="28"/>
        </w:rPr>
        <w:t>Международно-правовая охрана окружающей среды.</w:t>
      </w:r>
    </w:p>
    <w:p w:rsidR="00BF6160" w:rsidRDefault="00BF6160" w:rsidP="00BF6160">
      <w:pPr>
        <w:tabs>
          <w:tab w:val="left" w:pos="9700"/>
        </w:tabs>
        <w:ind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 xml:space="preserve">Понятие международного экологического права. Принципы международного экологического права. Многосторонние и </w:t>
      </w:r>
      <w:proofErr w:type="gramStart"/>
      <w:r w:rsidRPr="00F53ABE">
        <w:rPr>
          <w:sz w:val="28"/>
          <w:szCs w:val="28"/>
        </w:rPr>
        <w:t>двухсторонние  соглашения</w:t>
      </w:r>
      <w:proofErr w:type="gramEnd"/>
      <w:r w:rsidRPr="00F53ABE">
        <w:rPr>
          <w:sz w:val="28"/>
          <w:szCs w:val="28"/>
        </w:rPr>
        <w:t>, конвенции, договоры. Международные экологические организации и движения. Международные конференции по охране окружающей среды.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Самостоятельная работа при изучении темы 13</w:t>
      </w:r>
    </w:p>
    <w:p w:rsidR="00BF6160" w:rsidRPr="00F53ABE" w:rsidRDefault="00BF6160" w:rsidP="00BF6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i/>
          <w:iCs/>
          <w:sz w:val="28"/>
          <w:szCs w:val="28"/>
        </w:rPr>
      </w:pPr>
      <w:r w:rsidRPr="00F53ABE">
        <w:rPr>
          <w:sz w:val="28"/>
          <w:szCs w:val="28"/>
        </w:rPr>
        <w:t>Систематическая проработка конспектов занятий, учебной и специальной литературы</w:t>
      </w:r>
    </w:p>
    <w:p w:rsidR="00BF6160" w:rsidRPr="00F53ABE" w:rsidRDefault="00BF6160" w:rsidP="00BF6160">
      <w:pPr>
        <w:tabs>
          <w:tab w:val="left" w:pos="9700"/>
        </w:tabs>
        <w:ind w:firstLine="709"/>
        <w:jc w:val="both"/>
        <w:rPr>
          <w:i/>
          <w:iCs/>
          <w:sz w:val="28"/>
          <w:szCs w:val="28"/>
        </w:rPr>
      </w:pPr>
      <w:r w:rsidRPr="00F53ABE">
        <w:rPr>
          <w:i/>
          <w:iCs/>
          <w:sz w:val="28"/>
          <w:szCs w:val="28"/>
        </w:rPr>
        <w:t>Тематика вопросов для самостоятельного изучения</w:t>
      </w:r>
    </w:p>
    <w:p w:rsidR="00BF6160" w:rsidRPr="00BF6160" w:rsidRDefault="00BF6160" w:rsidP="00BB2000">
      <w:pPr>
        <w:pStyle w:val="ae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BF6160">
        <w:rPr>
          <w:sz w:val="28"/>
          <w:szCs w:val="28"/>
        </w:rPr>
        <w:t xml:space="preserve">Многосторонние и двухсторонние </w:t>
      </w:r>
      <w:proofErr w:type="gramStart"/>
      <w:r w:rsidRPr="00BF6160">
        <w:rPr>
          <w:sz w:val="28"/>
          <w:szCs w:val="28"/>
        </w:rPr>
        <w:t>соглашения,  конвенции</w:t>
      </w:r>
      <w:proofErr w:type="gramEnd"/>
      <w:r w:rsidRPr="00BF6160">
        <w:rPr>
          <w:sz w:val="28"/>
          <w:szCs w:val="28"/>
        </w:rPr>
        <w:t>, договоры.</w:t>
      </w:r>
    </w:p>
    <w:p w:rsidR="00BF6160" w:rsidRPr="00BF6160" w:rsidRDefault="00BF6160" w:rsidP="00BB2000">
      <w:pPr>
        <w:pStyle w:val="ae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BF6160">
        <w:rPr>
          <w:sz w:val="28"/>
          <w:szCs w:val="28"/>
        </w:rPr>
        <w:t>Международные конференции по охране окружающей среды.</w:t>
      </w:r>
    </w:p>
    <w:p w:rsidR="00A0001B" w:rsidRDefault="00A0001B" w:rsidP="00BF6160">
      <w:pPr>
        <w:ind w:right="-286" w:firstLine="709"/>
        <w:jc w:val="both"/>
        <w:rPr>
          <w:b/>
          <w:sz w:val="28"/>
          <w:szCs w:val="28"/>
        </w:rPr>
      </w:pPr>
    </w:p>
    <w:p w:rsidR="00043BAA" w:rsidRPr="00A92328" w:rsidRDefault="00043BAA" w:rsidP="00043BAA">
      <w:pPr>
        <w:spacing w:line="360" w:lineRule="auto"/>
        <w:jc w:val="center"/>
      </w:pPr>
    </w:p>
    <w:p w:rsidR="00043BAA" w:rsidRPr="00897C1A" w:rsidRDefault="00897C1A" w:rsidP="00043BAA">
      <w:pPr>
        <w:spacing w:line="360" w:lineRule="auto"/>
        <w:jc w:val="center"/>
        <w:rPr>
          <w:b/>
        </w:rPr>
      </w:pPr>
      <w:r w:rsidRPr="00897C1A">
        <w:rPr>
          <w:b/>
        </w:rPr>
        <w:t>ТЕСТОВЫЕ ВОПРОСЫ</w:t>
      </w:r>
      <w:r w:rsidR="00043BAA" w:rsidRPr="00897C1A">
        <w:rPr>
          <w:b/>
        </w:rPr>
        <w:t xml:space="preserve"> К </w:t>
      </w:r>
      <w:r w:rsidR="004A452B">
        <w:rPr>
          <w:b/>
        </w:rPr>
        <w:t>ЭКЗАМЕНУ</w:t>
      </w:r>
      <w:bookmarkStart w:id="1" w:name="_GoBack"/>
      <w:bookmarkEnd w:id="1"/>
      <w:r w:rsidR="00043BAA" w:rsidRPr="00897C1A">
        <w:rPr>
          <w:b/>
        </w:rPr>
        <w:t xml:space="preserve"> ПО ДИСЦИПЛИНЕ</w:t>
      </w:r>
    </w:p>
    <w:p w:rsidR="00043BAA" w:rsidRDefault="00043BAA" w:rsidP="003F4E7F">
      <w:pPr>
        <w:spacing w:line="360" w:lineRule="auto"/>
        <w:jc w:val="center"/>
        <w:rPr>
          <w:b/>
          <w:sz w:val="28"/>
          <w:szCs w:val="28"/>
        </w:rPr>
      </w:pPr>
      <w:r w:rsidRPr="00897C1A">
        <w:rPr>
          <w:b/>
          <w:sz w:val="28"/>
          <w:szCs w:val="28"/>
        </w:rPr>
        <w:t>«</w:t>
      </w:r>
      <w:r w:rsidR="00897C1A" w:rsidRPr="00897C1A">
        <w:rPr>
          <w:b/>
          <w:sz w:val="28"/>
          <w:szCs w:val="28"/>
        </w:rPr>
        <w:t>Основы экологического</w:t>
      </w:r>
      <w:r w:rsidRPr="00897C1A">
        <w:rPr>
          <w:b/>
          <w:sz w:val="28"/>
          <w:szCs w:val="28"/>
        </w:rPr>
        <w:t xml:space="preserve"> прав</w:t>
      </w:r>
      <w:r w:rsidR="00897C1A" w:rsidRPr="00897C1A">
        <w:rPr>
          <w:b/>
          <w:sz w:val="28"/>
          <w:szCs w:val="28"/>
        </w:rPr>
        <w:t>а</w:t>
      </w:r>
      <w:r w:rsidRPr="00897C1A">
        <w:rPr>
          <w:b/>
          <w:sz w:val="28"/>
          <w:szCs w:val="28"/>
        </w:rPr>
        <w:t>»</w:t>
      </w:r>
    </w:p>
    <w:p w:rsidR="00566554" w:rsidRPr="00566554" w:rsidRDefault="00566554" w:rsidP="00566554">
      <w:pPr>
        <w:spacing w:line="360" w:lineRule="auto"/>
        <w:ind w:firstLine="709"/>
        <w:rPr>
          <w:sz w:val="28"/>
          <w:szCs w:val="28"/>
        </w:rPr>
      </w:pPr>
      <w:r w:rsidRPr="00566554">
        <w:rPr>
          <w:sz w:val="28"/>
          <w:szCs w:val="28"/>
        </w:rPr>
        <w:t>Тестовое задание подразумевает только один правильный вариант ответа.</w:t>
      </w:r>
    </w:p>
    <w:p w:rsidR="00566554" w:rsidRPr="00566554" w:rsidRDefault="00566554" w:rsidP="00566554">
      <w:pPr>
        <w:pStyle w:val="Default"/>
        <w:ind w:firstLine="709"/>
        <w:jc w:val="both"/>
        <w:rPr>
          <w:b/>
          <w:sz w:val="28"/>
          <w:szCs w:val="28"/>
        </w:rPr>
      </w:pPr>
      <w:r w:rsidRPr="00566554">
        <w:rPr>
          <w:b/>
          <w:sz w:val="28"/>
          <w:szCs w:val="28"/>
        </w:rPr>
        <w:t xml:space="preserve">1. Экологическое право относится к числу: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а) институтов административного права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б) неосновных отраслей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в) самостоятельных отраслей российского права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г) </w:t>
      </w:r>
      <w:proofErr w:type="spellStart"/>
      <w:r w:rsidRPr="00566554">
        <w:rPr>
          <w:sz w:val="28"/>
          <w:szCs w:val="28"/>
        </w:rPr>
        <w:t>подотрасли</w:t>
      </w:r>
      <w:proofErr w:type="spellEnd"/>
      <w:r w:rsidRPr="00566554">
        <w:rPr>
          <w:sz w:val="28"/>
          <w:szCs w:val="28"/>
        </w:rPr>
        <w:t xml:space="preserve"> конституционного права </w:t>
      </w:r>
    </w:p>
    <w:p w:rsidR="00566554" w:rsidRPr="00566554" w:rsidRDefault="00566554" w:rsidP="00566554">
      <w:pPr>
        <w:pStyle w:val="Default"/>
        <w:ind w:firstLine="709"/>
        <w:jc w:val="both"/>
        <w:rPr>
          <w:b/>
          <w:sz w:val="28"/>
          <w:szCs w:val="28"/>
        </w:rPr>
      </w:pPr>
    </w:p>
    <w:p w:rsidR="00566554" w:rsidRPr="00566554" w:rsidRDefault="00566554" w:rsidP="00566554">
      <w:pPr>
        <w:pStyle w:val="Default"/>
        <w:ind w:firstLine="709"/>
        <w:jc w:val="both"/>
        <w:rPr>
          <w:b/>
          <w:sz w:val="28"/>
          <w:szCs w:val="28"/>
        </w:rPr>
      </w:pPr>
      <w:r w:rsidRPr="00566554">
        <w:rPr>
          <w:b/>
          <w:sz w:val="28"/>
          <w:szCs w:val="28"/>
        </w:rPr>
        <w:t xml:space="preserve">2. Предметом экологического права являются отношения по: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а) природопользованию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66554">
        <w:rPr>
          <w:sz w:val="28"/>
          <w:szCs w:val="28"/>
        </w:rPr>
        <w:t>б)  охране</w:t>
      </w:r>
      <w:proofErr w:type="gramEnd"/>
      <w:r w:rsidRPr="00566554">
        <w:rPr>
          <w:sz w:val="28"/>
          <w:szCs w:val="28"/>
        </w:rPr>
        <w:t xml:space="preserve"> окружающей среды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в) использованию земельных участков различных категорий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г) взаимодействию общества и государства </w:t>
      </w:r>
    </w:p>
    <w:p w:rsidR="00566554" w:rsidRPr="00566554" w:rsidRDefault="00566554" w:rsidP="00566554">
      <w:pPr>
        <w:pStyle w:val="Default"/>
        <w:ind w:firstLine="709"/>
        <w:jc w:val="both"/>
        <w:rPr>
          <w:b/>
          <w:sz w:val="28"/>
          <w:szCs w:val="28"/>
        </w:rPr>
      </w:pPr>
    </w:p>
    <w:p w:rsidR="00566554" w:rsidRPr="00566554" w:rsidRDefault="00566554" w:rsidP="00566554">
      <w:pPr>
        <w:pStyle w:val="Default"/>
        <w:ind w:firstLine="709"/>
        <w:jc w:val="both"/>
        <w:rPr>
          <w:b/>
          <w:sz w:val="28"/>
          <w:szCs w:val="28"/>
        </w:rPr>
      </w:pPr>
      <w:r w:rsidRPr="00566554">
        <w:rPr>
          <w:b/>
          <w:sz w:val="28"/>
          <w:szCs w:val="28"/>
        </w:rPr>
        <w:t xml:space="preserve">3. Основным конституционным правом человека является право …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а) каждого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б) граждан на охрану здоровья от неблагоприятного воздействия окружающей природной среды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в) граждан России, иностранных граждан и лиц без гражданства, проживающих на территории РФ, на радиационную безопасность 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г) на обеспечение экологической безопасности, охрану окружающей среды и рациональное использование.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566554">
        <w:rPr>
          <w:b/>
          <w:color w:val="000000"/>
          <w:sz w:val="28"/>
          <w:szCs w:val="28"/>
        </w:rPr>
        <w:t>4. Принцип, относящийся к основным экологическим принципам: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>а) устойчивость природопользования;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>б) законность;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566554">
        <w:rPr>
          <w:color w:val="000000"/>
          <w:sz w:val="28"/>
          <w:szCs w:val="28"/>
        </w:rPr>
        <w:t>в)  гласность</w:t>
      </w:r>
      <w:proofErr w:type="gramEnd"/>
      <w:r w:rsidRPr="00566554">
        <w:rPr>
          <w:color w:val="000000"/>
          <w:sz w:val="28"/>
          <w:szCs w:val="28"/>
        </w:rPr>
        <w:t>;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>г) принцип комплексного подхода;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566554">
        <w:rPr>
          <w:color w:val="000000"/>
          <w:sz w:val="28"/>
          <w:szCs w:val="28"/>
        </w:rPr>
        <w:t>д)  платность</w:t>
      </w:r>
      <w:proofErr w:type="gramEnd"/>
      <w:r w:rsidRPr="00566554">
        <w:rPr>
          <w:color w:val="000000"/>
          <w:sz w:val="28"/>
          <w:szCs w:val="28"/>
        </w:rPr>
        <w:t>.</w:t>
      </w:r>
    </w:p>
    <w:p w:rsidR="00566554" w:rsidRPr="00566554" w:rsidRDefault="00566554" w:rsidP="00566554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566554" w:rsidRPr="00566554" w:rsidRDefault="00566554" w:rsidP="00566554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566554">
        <w:rPr>
          <w:b/>
          <w:bCs/>
          <w:sz w:val="28"/>
          <w:szCs w:val="28"/>
        </w:rPr>
        <w:t xml:space="preserve">5. Объект, созданный человеком для обеспечения его социальных потребностей и не обладающий свойствами природных объектов– это… </w:t>
      </w:r>
    </w:p>
    <w:p w:rsidR="00566554" w:rsidRPr="00566554" w:rsidRDefault="00566554" w:rsidP="00566554">
      <w:pPr>
        <w:pStyle w:val="Default"/>
        <w:ind w:firstLine="709"/>
        <w:jc w:val="both"/>
        <w:rPr>
          <w:bCs/>
          <w:sz w:val="28"/>
          <w:szCs w:val="28"/>
        </w:rPr>
      </w:pPr>
      <w:r w:rsidRPr="00566554">
        <w:rPr>
          <w:bCs/>
          <w:sz w:val="28"/>
          <w:szCs w:val="28"/>
        </w:rPr>
        <w:t xml:space="preserve">а) природно-антропогенный объект </w:t>
      </w:r>
    </w:p>
    <w:p w:rsidR="00566554" w:rsidRPr="00566554" w:rsidRDefault="00566554" w:rsidP="00566554">
      <w:pPr>
        <w:pStyle w:val="Default"/>
        <w:ind w:firstLine="709"/>
        <w:jc w:val="both"/>
        <w:rPr>
          <w:bCs/>
          <w:sz w:val="28"/>
          <w:szCs w:val="28"/>
        </w:rPr>
      </w:pPr>
      <w:r w:rsidRPr="00566554">
        <w:rPr>
          <w:bCs/>
          <w:sz w:val="28"/>
          <w:szCs w:val="28"/>
        </w:rPr>
        <w:t xml:space="preserve">б) антропогенный объект </w:t>
      </w:r>
    </w:p>
    <w:p w:rsidR="00566554" w:rsidRPr="00566554" w:rsidRDefault="00566554" w:rsidP="00566554">
      <w:pPr>
        <w:pStyle w:val="Default"/>
        <w:ind w:firstLine="709"/>
        <w:jc w:val="both"/>
        <w:rPr>
          <w:bCs/>
          <w:sz w:val="28"/>
          <w:szCs w:val="28"/>
        </w:rPr>
      </w:pPr>
      <w:r w:rsidRPr="00566554">
        <w:rPr>
          <w:bCs/>
          <w:sz w:val="28"/>
          <w:szCs w:val="28"/>
        </w:rPr>
        <w:t xml:space="preserve">в) природный ландшафт </w:t>
      </w:r>
    </w:p>
    <w:p w:rsidR="00566554" w:rsidRPr="00566554" w:rsidRDefault="00566554" w:rsidP="00566554">
      <w:pPr>
        <w:pStyle w:val="Default"/>
        <w:ind w:firstLine="709"/>
        <w:jc w:val="both"/>
        <w:rPr>
          <w:bCs/>
          <w:sz w:val="28"/>
          <w:szCs w:val="28"/>
        </w:rPr>
      </w:pPr>
      <w:r w:rsidRPr="00566554">
        <w:rPr>
          <w:bCs/>
          <w:sz w:val="28"/>
          <w:szCs w:val="28"/>
        </w:rPr>
        <w:t>г) искусственный ландшафт</w:t>
      </w:r>
    </w:p>
    <w:p w:rsidR="00566554" w:rsidRPr="00566554" w:rsidRDefault="00566554" w:rsidP="00566554">
      <w:pPr>
        <w:pStyle w:val="Default"/>
        <w:rPr>
          <w:b/>
          <w:bCs/>
          <w:sz w:val="28"/>
          <w:szCs w:val="28"/>
        </w:rPr>
      </w:pP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566554">
        <w:rPr>
          <w:b/>
          <w:color w:val="000000"/>
          <w:sz w:val="28"/>
          <w:szCs w:val="28"/>
        </w:rPr>
        <w:t xml:space="preserve">6. Совокупность компонентов природной среды, природных и природно-антропогенных объектов, а также антропогенных объектов – это… 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 xml:space="preserve">а) природная среда 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 xml:space="preserve">б) окружающая среда 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 xml:space="preserve">в) природный объект 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 xml:space="preserve">г) природа 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66554" w:rsidRPr="00566554" w:rsidRDefault="00566554" w:rsidP="00566554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566554">
        <w:rPr>
          <w:b/>
          <w:bCs/>
          <w:sz w:val="28"/>
          <w:szCs w:val="28"/>
        </w:rPr>
        <w:t xml:space="preserve">7. Перечислите объекты охраны окружающей среды: </w:t>
      </w:r>
    </w:p>
    <w:p w:rsidR="00566554" w:rsidRPr="00566554" w:rsidRDefault="00566554" w:rsidP="00566554">
      <w:pPr>
        <w:pStyle w:val="Default"/>
        <w:ind w:firstLine="709"/>
        <w:jc w:val="both"/>
        <w:rPr>
          <w:bCs/>
          <w:sz w:val="28"/>
          <w:szCs w:val="28"/>
        </w:rPr>
      </w:pPr>
      <w:r w:rsidRPr="00566554">
        <w:rPr>
          <w:bCs/>
          <w:sz w:val="28"/>
          <w:szCs w:val="28"/>
        </w:rPr>
        <w:t xml:space="preserve">а) естественные экологические системы, озоновый слой атмосферы, Земля и ее недра, поверхностные и подземные воды, атмосферный воздух, леса и иная растительность, животный мир, микроорганизмы, генетический фонд, природные ландшафты; </w:t>
      </w:r>
    </w:p>
    <w:p w:rsidR="00566554" w:rsidRPr="00566554" w:rsidRDefault="00566554" w:rsidP="00566554">
      <w:pPr>
        <w:pStyle w:val="Default"/>
        <w:ind w:firstLine="709"/>
        <w:jc w:val="both"/>
        <w:rPr>
          <w:bCs/>
          <w:sz w:val="28"/>
          <w:szCs w:val="28"/>
        </w:rPr>
      </w:pPr>
      <w:r w:rsidRPr="00566554">
        <w:rPr>
          <w:bCs/>
          <w:sz w:val="28"/>
          <w:szCs w:val="28"/>
        </w:rPr>
        <w:t xml:space="preserve">б) естественные экологические системы; </w:t>
      </w:r>
    </w:p>
    <w:p w:rsidR="00566554" w:rsidRPr="00566554" w:rsidRDefault="00566554" w:rsidP="00566554">
      <w:pPr>
        <w:pStyle w:val="Default"/>
        <w:ind w:firstLine="709"/>
        <w:jc w:val="both"/>
        <w:rPr>
          <w:bCs/>
          <w:sz w:val="28"/>
          <w:szCs w:val="28"/>
        </w:rPr>
      </w:pPr>
      <w:proofErr w:type="gramStart"/>
      <w:r w:rsidRPr="00566554">
        <w:rPr>
          <w:bCs/>
          <w:sz w:val="28"/>
          <w:szCs w:val="28"/>
        </w:rPr>
        <w:t>в)  редкие</w:t>
      </w:r>
      <w:proofErr w:type="gramEnd"/>
      <w:r w:rsidRPr="00566554">
        <w:rPr>
          <w:bCs/>
          <w:sz w:val="28"/>
          <w:szCs w:val="28"/>
        </w:rPr>
        <w:t>,  исчезающие  виды  растений,  животных  и  места  заповедники,  заказники,  национальные парки, памятники природы.</w:t>
      </w:r>
    </w:p>
    <w:p w:rsidR="00566554" w:rsidRPr="00566554" w:rsidRDefault="00566554" w:rsidP="00566554">
      <w:pPr>
        <w:pStyle w:val="Default"/>
        <w:ind w:firstLine="709"/>
        <w:jc w:val="both"/>
        <w:rPr>
          <w:sz w:val="28"/>
          <w:szCs w:val="28"/>
        </w:rPr>
      </w:pPr>
    </w:p>
    <w:p w:rsidR="00566554" w:rsidRPr="00566554" w:rsidRDefault="00566554" w:rsidP="00566554">
      <w:pPr>
        <w:pStyle w:val="Default"/>
        <w:tabs>
          <w:tab w:val="left" w:pos="0"/>
        </w:tabs>
        <w:ind w:firstLine="709"/>
        <w:jc w:val="both"/>
        <w:rPr>
          <w:b/>
          <w:color w:val="auto"/>
          <w:sz w:val="28"/>
          <w:szCs w:val="28"/>
        </w:rPr>
      </w:pPr>
      <w:r w:rsidRPr="00566554">
        <w:rPr>
          <w:b/>
          <w:color w:val="auto"/>
          <w:sz w:val="28"/>
          <w:szCs w:val="28"/>
        </w:rPr>
        <w:t>8.  Рациональное использование природных ресурсов предполагает:</w:t>
      </w:r>
    </w:p>
    <w:p w:rsidR="00566554" w:rsidRPr="00566554" w:rsidRDefault="00566554" w:rsidP="00BB2000">
      <w:pPr>
        <w:pStyle w:val="Default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color w:val="auto"/>
          <w:sz w:val="28"/>
          <w:szCs w:val="28"/>
        </w:rPr>
      </w:pPr>
      <w:r w:rsidRPr="00566554">
        <w:rPr>
          <w:color w:val="auto"/>
          <w:sz w:val="28"/>
          <w:szCs w:val="28"/>
        </w:rPr>
        <w:t>разумное их освоение;</w:t>
      </w:r>
    </w:p>
    <w:p w:rsidR="00566554" w:rsidRPr="00566554" w:rsidRDefault="00566554" w:rsidP="00BB2000">
      <w:pPr>
        <w:pStyle w:val="Default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color w:val="auto"/>
          <w:sz w:val="28"/>
          <w:szCs w:val="28"/>
        </w:rPr>
      </w:pPr>
      <w:r w:rsidRPr="00566554">
        <w:rPr>
          <w:color w:val="auto"/>
          <w:sz w:val="28"/>
          <w:szCs w:val="28"/>
        </w:rPr>
        <w:t>разумное их освоение, охрану и воспроизводство;</w:t>
      </w:r>
    </w:p>
    <w:p w:rsidR="00566554" w:rsidRPr="00566554" w:rsidRDefault="00566554" w:rsidP="00BB2000">
      <w:pPr>
        <w:pStyle w:val="Default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color w:val="auto"/>
          <w:sz w:val="28"/>
          <w:szCs w:val="28"/>
        </w:rPr>
      </w:pPr>
      <w:r w:rsidRPr="00566554">
        <w:rPr>
          <w:color w:val="auto"/>
          <w:sz w:val="28"/>
          <w:szCs w:val="28"/>
        </w:rPr>
        <w:t>изучение законов природы.</w:t>
      </w:r>
    </w:p>
    <w:p w:rsidR="00566554" w:rsidRPr="00566554" w:rsidRDefault="00566554" w:rsidP="00566554">
      <w:pPr>
        <w:ind w:firstLine="709"/>
        <w:jc w:val="both"/>
        <w:rPr>
          <w:b/>
          <w:sz w:val="28"/>
          <w:szCs w:val="28"/>
        </w:rPr>
      </w:pPr>
    </w:p>
    <w:p w:rsidR="00566554" w:rsidRPr="00566554" w:rsidRDefault="00566554" w:rsidP="00566554">
      <w:pPr>
        <w:ind w:firstLine="709"/>
        <w:jc w:val="both"/>
        <w:rPr>
          <w:b/>
          <w:sz w:val="28"/>
          <w:szCs w:val="28"/>
        </w:rPr>
      </w:pPr>
      <w:r w:rsidRPr="00566554">
        <w:rPr>
          <w:b/>
          <w:sz w:val="28"/>
          <w:szCs w:val="28"/>
        </w:rPr>
        <w:t>9. Система мер, направленных на регулирование состояния окружающей среды и рациональное использование природных ресурсов в рамках какой - либо территории или мира в целом, называется:</w:t>
      </w:r>
    </w:p>
    <w:p w:rsidR="00566554" w:rsidRPr="00566554" w:rsidRDefault="00566554" w:rsidP="00BB2000">
      <w:pPr>
        <w:numPr>
          <w:ilvl w:val="0"/>
          <w:numId w:val="21"/>
        </w:numPr>
        <w:ind w:left="0" w:firstLine="709"/>
        <w:jc w:val="both"/>
        <w:outlineLvl w:val="2"/>
        <w:rPr>
          <w:bCs/>
          <w:sz w:val="28"/>
          <w:szCs w:val="28"/>
        </w:rPr>
      </w:pPr>
      <w:r w:rsidRPr="00566554">
        <w:rPr>
          <w:bCs/>
          <w:sz w:val="28"/>
          <w:szCs w:val="28"/>
        </w:rPr>
        <w:t>природопользованием;</w:t>
      </w:r>
    </w:p>
    <w:p w:rsidR="00566554" w:rsidRPr="00566554" w:rsidRDefault="00566554" w:rsidP="00BB2000">
      <w:pPr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охраной окружающей природной среды;</w:t>
      </w:r>
    </w:p>
    <w:p w:rsidR="00566554" w:rsidRPr="00566554" w:rsidRDefault="00566554" w:rsidP="00BB2000">
      <w:pPr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экологической стабилизацией;</w:t>
      </w:r>
    </w:p>
    <w:p w:rsidR="00566554" w:rsidRPr="00566554" w:rsidRDefault="00566554" w:rsidP="00BB2000">
      <w:pPr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экологической политикой.</w:t>
      </w:r>
    </w:p>
    <w:p w:rsidR="00566554" w:rsidRPr="00566554" w:rsidRDefault="00566554" w:rsidP="00566554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566554" w:rsidRPr="00566554" w:rsidRDefault="00566554" w:rsidP="0056655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6554">
        <w:rPr>
          <w:b/>
          <w:sz w:val="28"/>
          <w:szCs w:val="28"/>
        </w:rPr>
        <w:t>10.</w:t>
      </w:r>
      <w:r w:rsidRPr="00566554">
        <w:rPr>
          <w:sz w:val="28"/>
          <w:szCs w:val="28"/>
        </w:rPr>
        <w:t xml:space="preserve"> </w:t>
      </w:r>
      <w:r w:rsidRPr="00566554">
        <w:rPr>
          <w:b/>
          <w:sz w:val="28"/>
          <w:szCs w:val="28"/>
        </w:rPr>
        <w:t>Форма природопользования, не требующая специального разрешения, - это</w:t>
      </w:r>
      <w:r w:rsidRPr="00566554">
        <w:rPr>
          <w:sz w:val="28"/>
          <w:szCs w:val="28"/>
        </w:rPr>
        <w:t>:</w:t>
      </w:r>
    </w:p>
    <w:p w:rsidR="00566554" w:rsidRPr="00566554" w:rsidRDefault="00566554" w:rsidP="00BB2000">
      <w:pPr>
        <w:pStyle w:val="af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рациональное;</w:t>
      </w:r>
    </w:p>
    <w:p w:rsidR="00566554" w:rsidRPr="00566554" w:rsidRDefault="00566554" w:rsidP="00BB2000">
      <w:pPr>
        <w:pStyle w:val="af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нерациональное;</w:t>
      </w:r>
    </w:p>
    <w:p w:rsidR="00566554" w:rsidRPr="00566554" w:rsidRDefault="00566554" w:rsidP="00BB2000">
      <w:pPr>
        <w:pStyle w:val="af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общее;</w:t>
      </w:r>
    </w:p>
    <w:p w:rsidR="00566554" w:rsidRPr="00566554" w:rsidRDefault="00566554" w:rsidP="00BB2000">
      <w:pPr>
        <w:pStyle w:val="af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нецелевое.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b/>
          <w:color w:val="000000"/>
          <w:sz w:val="28"/>
          <w:szCs w:val="28"/>
        </w:rPr>
      </w:pP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b/>
          <w:color w:val="000000"/>
          <w:sz w:val="28"/>
          <w:szCs w:val="28"/>
        </w:rPr>
      </w:pPr>
      <w:r w:rsidRPr="00566554">
        <w:rPr>
          <w:rFonts w:eastAsia="Batang"/>
          <w:b/>
          <w:color w:val="000000"/>
          <w:sz w:val="28"/>
          <w:szCs w:val="28"/>
        </w:rPr>
        <w:t>11. Государственный контроль в области охраны окружающей среды осуществляется в порядке, установленном:</w:t>
      </w:r>
    </w:p>
    <w:p w:rsidR="00566554" w:rsidRPr="00566554" w:rsidRDefault="00566554" w:rsidP="00BB2000">
      <w:pPr>
        <w:widowControl w:val="0"/>
        <w:numPr>
          <w:ilvl w:val="0"/>
          <w:numId w:val="24"/>
        </w:numPr>
        <w:ind w:left="0"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Федеральным Собранием РФ;</w:t>
      </w:r>
    </w:p>
    <w:p w:rsidR="00566554" w:rsidRPr="00566554" w:rsidRDefault="00566554" w:rsidP="00BB2000">
      <w:pPr>
        <w:widowControl w:val="0"/>
        <w:numPr>
          <w:ilvl w:val="0"/>
          <w:numId w:val="24"/>
        </w:numPr>
        <w:ind w:left="0"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Президентом РФ;</w:t>
      </w:r>
    </w:p>
    <w:p w:rsidR="00566554" w:rsidRPr="00566554" w:rsidRDefault="00566554" w:rsidP="00BB2000">
      <w:pPr>
        <w:widowControl w:val="0"/>
        <w:numPr>
          <w:ilvl w:val="0"/>
          <w:numId w:val="24"/>
        </w:numPr>
        <w:ind w:left="0"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Правительством РФ;</w:t>
      </w:r>
    </w:p>
    <w:p w:rsidR="00566554" w:rsidRPr="00566554" w:rsidRDefault="00566554" w:rsidP="00BB2000">
      <w:pPr>
        <w:pStyle w:val="Default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eastAsia="Batang"/>
          <w:sz w:val="28"/>
          <w:szCs w:val="28"/>
        </w:rPr>
      </w:pPr>
      <w:r w:rsidRPr="00566554">
        <w:rPr>
          <w:rFonts w:eastAsia="Batang"/>
          <w:sz w:val="28"/>
          <w:szCs w:val="28"/>
        </w:rPr>
        <w:t>иными органами государственной власти.</w:t>
      </w:r>
    </w:p>
    <w:p w:rsidR="00566554" w:rsidRPr="00566554" w:rsidRDefault="00566554" w:rsidP="00566554">
      <w:pPr>
        <w:pStyle w:val="Default"/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b/>
          <w:bCs/>
          <w:sz w:val="28"/>
          <w:szCs w:val="28"/>
        </w:rPr>
        <w:t>12. Задачами государственного экологического контроля являются…</w:t>
      </w:r>
    </w:p>
    <w:p w:rsidR="00566554" w:rsidRPr="00566554" w:rsidRDefault="00566554" w:rsidP="00BB2000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Обеспечение всеми хозяйствующими субъектами юридических требований;</w:t>
      </w:r>
    </w:p>
    <w:p w:rsidR="00566554" w:rsidRPr="00566554" w:rsidRDefault="00566554" w:rsidP="00BB2000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Обеспечение всеми хозяйствующими субъектами экономических требований;</w:t>
      </w:r>
    </w:p>
    <w:p w:rsidR="00566554" w:rsidRPr="00566554" w:rsidRDefault="00566554" w:rsidP="00BB2000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Обеспечение всеми хозяйствующими субъектами технологических требований;</w:t>
      </w:r>
    </w:p>
    <w:p w:rsidR="00566554" w:rsidRPr="00566554" w:rsidRDefault="00566554" w:rsidP="00BB2000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Обеспечение всеми хозяйствующими субъектами этических требований;</w:t>
      </w:r>
    </w:p>
    <w:p w:rsidR="00566554" w:rsidRPr="00566554" w:rsidRDefault="00566554" w:rsidP="00BB2000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Обеспечение всеми хозяйствующими субъектами экологических требований.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 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b/>
          <w:bCs/>
          <w:sz w:val="28"/>
          <w:szCs w:val="28"/>
        </w:rPr>
        <w:t xml:space="preserve">13. Что является целью проведения экологического контроля? </w:t>
      </w:r>
    </w:p>
    <w:p w:rsidR="00566554" w:rsidRPr="00566554" w:rsidRDefault="00566554" w:rsidP="00BB2000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Предоставление страховой защиты;  </w:t>
      </w:r>
    </w:p>
    <w:p w:rsidR="00566554" w:rsidRPr="00566554" w:rsidRDefault="00566554" w:rsidP="00BB2000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Осуществление предварительной проверки соответствия хозяйственной деятельности требованиям охраны окружающей среды;  </w:t>
      </w:r>
    </w:p>
    <w:p w:rsidR="00566554" w:rsidRPr="00566554" w:rsidRDefault="00566554" w:rsidP="00BB2000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Охрана окружающей среды путем предупреждения и устранения экологических правонарушений; </w:t>
      </w:r>
    </w:p>
    <w:p w:rsidR="00566554" w:rsidRPr="00566554" w:rsidRDefault="00566554" w:rsidP="00BB2000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Ведение </w:t>
      </w:r>
      <w:proofErr w:type="spellStart"/>
      <w:r w:rsidRPr="00566554">
        <w:rPr>
          <w:sz w:val="28"/>
          <w:szCs w:val="28"/>
        </w:rPr>
        <w:t>природноресурсовых</w:t>
      </w:r>
      <w:proofErr w:type="spellEnd"/>
      <w:r w:rsidRPr="00566554">
        <w:rPr>
          <w:sz w:val="28"/>
          <w:szCs w:val="28"/>
        </w:rPr>
        <w:t xml:space="preserve"> кадастров;  </w:t>
      </w:r>
    </w:p>
    <w:p w:rsidR="00566554" w:rsidRPr="00566554" w:rsidRDefault="00566554" w:rsidP="00BB2000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Оценка производственной деятельности хозяйствующих субъектов. </w:t>
      </w:r>
    </w:p>
    <w:p w:rsidR="00566554" w:rsidRPr="00566554" w:rsidRDefault="00566554" w:rsidP="00566554">
      <w:pPr>
        <w:pStyle w:val="Default"/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b/>
          <w:color w:val="000000"/>
          <w:sz w:val="28"/>
          <w:szCs w:val="28"/>
        </w:rPr>
      </w:pPr>
      <w:r w:rsidRPr="00566554">
        <w:rPr>
          <w:rFonts w:eastAsia="Batang"/>
          <w:b/>
          <w:color w:val="000000"/>
          <w:sz w:val="28"/>
          <w:szCs w:val="28"/>
        </w:rPr>
        <w:t>14. Ответственность за экологические преступления предусматривается: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а) УПК РФ;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б) УК РФ;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в) КоАП ом РФ;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г) Трудовым кодексом РФ.</w:t>
      </w:r>
    </w:p>
    <w:p w:rsidR="00566554" w:rsidRPr="00566554" w:rsidRDefault="00566554" w:rsidP="0056655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b/>
          <w:color w:val="000000"/>
          <w:sz w:val="28"/>
          <w:szCs w:val="28"/>
        </w:rPr>
      </w:pPr>
      <w:r w:rsidRPr="00566554">
        <w:rPr>
          <w:rFonts w:eastAsia="Batang"/>
          <w:b/>
          <w:color w:val="000000"/>
          <w:sz w:val="28"/>
          <w:szCs w:val="28"/>
        </w:rPr>
        <w:t>15. Какая санкция предусмотрена по Кодексу об административных правонарушениях РФ за несоблюдение экологических требований при планировании технико-экономического обоснования проектов, проектировании, разрешении строительстве, реконструкции, вводе в эксплуатацию, эксплуатации предприятий, сооружений или иных объектов: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а) наложение штрафа;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б) административный арест;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в) изъятие;</w:t>
      </w:r>
    </w:p>
    <w:p w:rsidR="00566554" w:rsidRPr="00566554" w:rsidRDefault="00566554" w:rsidP="00566554">
      <w:pPr>
        <w:widowControl w:val="0"/>
        <w:ind w:firstLine="709"/>
        <w:jc w:val="both"/>
        <w:rPr>
          <w:rFonts w:eastAsia="Batang"/>
          <w:color w:val="000000"/>
          <w:sz w:val="28"/>
          <w:szCs w:val="28"/>
        </w:rPr>
      </w:pPr>
      <w:r w:rsidRPr="00566554">
        <w:rPr>
          <w:rFonts w:eastAsia="Batang"/>
          <w:color w:val="000000"/>
          <w:sz w:val="28"/>
          <w:szCs w:val="28"/>
        </w:rPr>
        <w:t>г) конфискация.</w:t>
      </w:r>
    </w:p>
    <w:p w:rsidR="00566554" w:rsidRPr="00566554" w:rsidRDefault="00566554" w:rsidP="0056655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 xml:space="preserve"> 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566554">
        <w:rPr>
          <w:b/>
          <w:color w:val="000000"/>
          <w:sz w:val="28"/>
          <w:szCs w:val="28"/>
        </w:rPr>
        <w:t xml:space="preserve">16.Административная ответственность за совершение экологических правонарушений может устанавливаться… 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 xml:space="preserve">а) на уровне субъектов РФ в соответствии с природоохранным законодательством; 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66554">
        <w:rPr>
          <w:color w:val="000000"/>
          <w:sz w:val="28"/>
          <w:szCs w:val="28"/>
        </w:rPr>
        <w:t>б) как на федеральном, так и на региональном уровне: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566554">
        <w:rPr>
          <w:color w:val="000000"/>
          <w:sz w:val="28"/>
          <w:szCs w:val="28"/>
        </w:rPr>
        <w:t>в)  исключительно</w:t>
      </w:r>
      <w:proofErr w:type="gramEnd"/>
      <w:r w:rsidRPr="00566554">
        <w:rPr>
          <w:color w:val="000000"/>
          <w:sz w:val="28"/>
          <w:szCs w:val="28"/>
        </w:rPr>
        <w:t xml:space="preserve"> на федеральном уровне;</w:t>
      </w:r>
    </w:p>
    <w:p w:rsidR="00566554" w:rsidRPr="00566554" w:rsidRDefault="00566554" w:rsidP="005665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г) только на уровне субъектов РФ.  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</w:p>
    <w:p w:rsidR="00566554" w:rsidRPr="00566554" w:rsidRDefault="00566554" w:rsidP="00566554">
      <w:pPr>
        <w:ind w:firstLine="709"/>
        <w:jc w:val="both"/>
        <w:rPr>
          <w:b/>
          <w:sz w:val="28"/>
          <w:szCs w:val="28"/>
        </w:rPr>
      </w:pPr>
      <w:r w:rsidRPr="00566554">
        <w:rPr>
          <w:b/>
          <w:sz w:val="28"/>
          <w:szCs w:val="28"/>
        </w:rPr>
        <w:t>17.Вред окружающей среде возмещается (компенсируется):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а) в соответствии с экологическими нормативами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б) в соответствии с данными экологического мониторинга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в) в соответствии с утвержденными таксами и методиками исчисления размера вреда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</w:p>
    <w:p w:rsidR="00566554" w:rsidRPr="00566554" w:rsidRDefault="00566554" w:rsidP="00566554">
      <w:pPr>
        <w:ind w:firstLine="709"/>
        <w:jc w:val="both"/>
        <w:rPr>
          <w:b/>
          <w:sz w:val="28"/>
          <w:szCs w:val="28"/>
        </w:rPr>
      </w:pPr>
      <w:r w:rsidRPr="00566554">
        <w:rPr>
          <w:b/>
          <w:sz w:val="28"/>
          <w:szCs w:val="28"/>
        </w:rPr>
        <w:t>18.Иски о компенсации вреда окружающей среде могут быть предъявлены: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а) в течение 5 лет 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б) в течение 20 лет</w:t>
      </w: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proofErr w:type="gramStart"/>
      <w:r w:rsidRPr="00566554">
        <w:rPr>
          <w:sz w:val="28"/>
          <w:szCs w:val="28"/>
        </w:rPr>
        <w:t>в)  без</w:t>
      </w:r>
      <w:proofErr w:type="gramEnd"/>
      <w:r w:rsidRPr="00566554">
        <w:rPr>
          <w:sz w:val="28"/>
          <w:szCs w:val="28"/>
        </w:rPr>
        <w:t xml:space="preserve"> ограничения срока</w:t>
      </w:r>
    </w:p>
    <w:p w:rsidR="00566554" w:rsidRPr="00566554" w:rsidRDefault="00566554" w:rsidP="00566554">
      <w:pPr>
        <w:tabs>
          <w:tab w:val="left" w:pos="9700"/>
        </w:tabs>
        <w:ind w:firstLine="709"/>
        <w:jc w:val="both"/>
        <w:rPr>
          <w:sz w:val="28"/>
          <w:szCs w:val="28"/>
        </w:rPr>
      </w:pPr>
    </w:p>
    <w:p w:rsidR="00566554" w:rsidRPr="00566554" w:rsidRDefault="00566554" w:rsidP="00566554">
      <w:pPr>
        <w:ind w:firstLine="709"/>
        <w:jc w:val="both"/>
        <w:rPr>
          <w:sz w:val="28"/>
          <w:szCs w:val="28"/>
        </w:rPr>
      </w:pPr>
      <w:r w:rsidRPr="00566554">
        <w:rPr>
          <w:b/>
          <w:bCs/>
          <w:sz w:val="28"/>
          <w:szCs w:val="28"/>
        </w:rPr>
        <w:t xml:space="preserve">19. Какая международная организация занимается вопросами защиты природы и охраны природных ресурсов?       </w:t>
      </w:r>
    </w:p>
    <w:p w:rsidR="00566554" w:rsidRPr="00566554" w:rsidRDefault="00566554" w:rsidP="00BB2000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ВОЗ</w:t>
      </w:r>
    </w:p>
    <w:p w:rsidR="00566554" w:rsidRPr="00566554" w:rsidRDefault="00566554" w:rsidP="00BB2000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ЮНЕП; </w:t>
      </w:r>
    </w:p>
    <w:p w:rsidR="00566554" w:rsidRPr="00566554" w:rsidRDefault="00566554" w:rsidP="00BB2000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МСОП; </w:t>
      </w:r>
    </w:p>
    <w:p w:rsidR="00566554" w:rsidRPr="00566554" w:rsidRDefault="00566554" w:rsidP="00BB2000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 xml:space="preserve">ЮНЕСКО; </w:t>
      </w:r>
    </w:p>
    <w:p w:rsidR="00566554" w:rsidRPr="00566554" w:rsidRDefault="00566554" w:rsidP="00BB2000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МАГАТЭ</w:t>
      </w:r>
    </w:p>
    <w:p w:rsidR="00566554" w:rsidRPr="00566554" w:rsidRDefault="00566554" w:rsidP="00566554">
      <w:pPr>
        <w:ind w:firstLine="709"/>
        <w:jc w:val="both"/>
        <w:rPr>
          <w:b/>
          <w:sz w:val="28"/>
          <w:szCs w:val="28"/>
        </w:rPr>
      </w:pPr>
    </w:p>
    <w:p w:rsidR="00566554" w:rsidRPr="00566554" w:rsidRDefault="00566554" w:rsidP="00566554">
      <w:pPr>
        <w:ind w:firstLine="709"/>
        <w:jc w:val="both"/>
        <w:rPr>
          <w:b/>
          <w:sz w:val="28"/>
          <w:szCs w:val="28"/>
        </w:rPr>
      </w:pPr>
      <w:r w:rsidRPr="00566554">
        <w:rPr>
          <w:b/>
          <w:sz w:val="28"/>
          <w:szCs w:val="28"/>
        </w:rPr>
        <w:t xml:space="preserve">20. Приоритет международного экологического законодательства означает: </w:t>
      </w:r>
    </w:p>
    <w:p w:rsidR="00566554" w:rsidRPr="00566554" w:rsidRDefault="00566554" w:rsidP="00BB2000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приоритетное действие международных экологических договоров;</w:t>
      </w:r>
    </w:p>
    <w:p w:rsidR="00566554" w:rsidRPr="00566554" w:rsidRDefault="00566554" w:rsidP="00BB2000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сотрудничество по эколого-правовым вопросам;</w:t>
      </w:r>
    </w:p>
    <w:p w:rsidR="00566554" w:rsidRPr="00566554" w:rsidRDefault="00566554" w:rsidP="00BB2000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566554">
        <w:rPr>
          <w:sz w:val="28"/>
          <w:szCs w:val="28"/>
        </w:rPr>
        <w:t>разрешение международных споров.</w:t>
      </w:r>
    </w:p>
    <w:p w:rsidR="00046490" w:rsidRDefault="00046490" w:rsidP="00046490">
      <w:pPr>
        <w:jc w:val="both"/>
        <w:rPr>
          <w:b/>
          <w:sz w:val="28"/>
          <w:szCs w:val="28"/>
        </w:rPr>
      </w:pPr>
    </w:p>
    <w:p w:rsidR="00BE5EFB" w:rsidRDefault="00BE5EFB" w:rsidP="00046490">
      <w:pPr>
        <w:jc w:val="both"/>
        <w:rPr>
          <w:b/>
          <w:sz w:val="28"/>
          <w:szCs w:val="28"/>
        </w:rPr>
        <w:sectPr w:rsidR="00BE5EFB" w:rsidSect="006E6D19">
          <w:footerReference w:type="even" r:id="rId8"/>
          <w:footerReference w:type="default" r:id="rId9"/>
          <w:type w:val="continuous"/>
          <w:pgSz w:w="11906" w:h="16838"/>
          <w:pgMar w:top="1134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BE5EFB" w:rsidRDefault="00BE5EFB" w:rsidP="00BE5EFB">
      <w:pPr>
        <w:tabs>
          <w:tab w:val="left" w:pos="9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практических работ по дисциплине «Основы экологического права»</w:t>
      </w:r>
    </w:p>
    <w:p w:rsidR="00BE5EFB" w:rsidRDefault="00BE5EFB" w:rsidP="00BE5EFB">
      <w:pPr>
        <w:tabs>
          <w:tab w:val="left" w:pos="9700"/>
        </w:tabs>
        <w:jc w:val="center"/>
        <w:rPr>
          <w:b/>
          <w:sz w:val="28"/>
          <w:szCs w:val="28"/>
        </w:rPr>
      </w:pPr>
    </w:p>
    <w:p w:rsidR="00BE5EFB" w:rsidRPr="0038654B" w:rsidRDefault="00BE5EFB" w:rsidP="00BE5EFB">
      <w:pPr>
        <w:tabs>
          <w:tab w:val="left" w:pos="970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C3A20">
        <w:rPr>
          <w:b/>
          <w:sz w:val="28"/>
          <w:szCs w:val="28"/>
        </w:rPr>
        <w:t>Практическая работа №1</w:t>
      </w:r>
      <w:r>
        <w:rPr>
          <w:b/>
          <w:sz w:val="28"/>
          <w:szCs w:val="28"/>
        </w:rPr>
        <w:t xml:space="preserve"> </w:t>
      </w:r>
      <w:bookmarkStart w:id="2" w:name="#top"/>
      <w:r w:rsidRPr="0038654B">
        <w:rPr>
          <w:b/>
          <w:bCs/>
          <w:color w:val="000000"/>
          <w:sz w:val="28"/>
          <w:szCs w:val="28"/>
          <w:shd w:val="clear" w:color="auto" w:fill="FFFFFF"/>
        </w:rPr>
        <w:t>Особо охраняемые природные территории Мурманской области</w:t>
      </w:r>
    </w:p>
    <w:bookmarkEnd w:id="2"/>
    <w:p w:rsidR="00BE5EFB" w:rsidRDefault="00BE5EFB" w:rsidP="00BE5EFB">
      <w:pPr>
        <w:tabs>
          <w:tab w:val="left" w:pos="9700"/>
        </w:tabs>
      </w:pPr>
    </w:p>
    <w:p w:rsidR="00BE5EFB" w:rsidRPr="00DC514A" w:rsidRDefault="00BE5EFB" w:rsidP="00BE5EFB">
      <w:pPr>
        <w:tabs>
          <w:tab w:val="left" w:pos="9700"/>
        </w:tabs>
        <w:ind w:firstLine="709"/>
        <w:rPr>
          <w:sz w:val="28"/>
          <w:szCs w:val="28"/>
        </w:rPr>
      </w:pPr>
      <w:r w:rsidRPr="00DC514A">
        <w:rPr>
          <w:sz w:val="28"/>
          <w:szCs w:val="28"/>
        </w:rPr>
        <w:t>Заполните таблицу</w:t>
      </w:r>
      <w:r w:rsidR="00F61DC6">
        <w:rPr>
          <w:sz w:val="28"/>
          <w:szCs w:val="28"/>
        </w:rPr>
        <w:t>.</w:t>
      </w:r>
      <w:r w:rsidRPr="00DC514A">
        <w:rPr>
          <w:sz w:val="28"/>
          <w:szCs w:val="28"/>
        </w:rPr>
        <w:t xml:space="preserve"> Для примера приведено начало заполнения. Если объектов более пяти, то в таблицу заносятся любые пять:</w:t>
      </w:r>
    </w:p>
    <w:tbl>
      <w:tblPr>
        <w:tblStyle w:val="aa"/>
        <w:tblW w:w="14992" w:type="dxa"/>
        <w:tblLayout w:type="fixed"/>
        <w:tblLook w:val="04A0" w:firstRow="1" w:lastRow="0" w:firstColumn="1" w:lastColumn="0" w:noHBand="0" w:noVBand="1"/>
      </w:tblPr>
      <w:tblGrid>
        <w:gridCol w:w="2169"/>
        <w:gridCol w:w="491"/>
        <w:gridCol w:w="2487"/>
        <w:gridCol w:w="1584"/>
        <w:gridCol w:w="6418"/>
        <w:gridCol w:w="1843"/>
      </w:tblGrid>
      <w:tr w:rsidR="00BE5EFB" w:rsidRPr="00DC514A" w:rsidTr="005E0D03">
        <w:tc>
          <w:tcPr>
            <w:tcW w:w="2169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Вид ООПТ, количество на территории Мурманской области.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№п/п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Название</w:t>
            </w: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Год (дата) образования</w:t>
            </w: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Виды деятельности на территории ООПТ, их задачи.</w:t>
            </w: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Площадь</w:t>
            </w:r>
          </w:p>
        </w:tc>
      </w:tr>
      <w:tr w:rsidR="00BE5EFB" w:rsidRPr="00DC514A" w:rsidTr="005E0D03">
        <w:tc>
          <w:tcPr>
            <w:tcW w:w="2169" w:type="dxa"/>
            <w:vMerge w:val="restart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Заповедник, з шт.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Кандалакшский государственный природный заповедник</w:t>
            </w: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систематические наблюдения за природными процессами; научно-исследовательская работа по планам, утвержденным научными советами; экологическая пропаганда; участие в международных проектах по изучению окружающей среды</w:t>
            </w: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 xml:space="preserve">70,5 </w:t>
            </w:r>
            <w:proofErr w:type="spellStart"/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тыс.га</w:t>
            </w:r>
            <w:proofErr w:type="spellEnd"/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 w:val="restart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Государственные природные заказники федерального значения,</w:t>
            </w:r>
          </w:p>
          <w:p w:rsidR="00BE5EFB" w:rsidRPr="00DC514A" w:rsidRDefault="00F61DC6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3 шт.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 w:val="restart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Государственные природные заказники регионального значения,</w:t>
            </w:r>
          </w:p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5 штук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4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5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 w:val="restart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 xml:space="preserve">Памятники природы Федерального значения. </w:t>
            </w:r>
          </w:p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4 штуки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4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 w:val="restart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 xml:space="preserve">Памятники природы регионального (областного) значения, 45 штук 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4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5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 w:val="restart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Памятники природы</w:t>
            </w:r>
            <w:r w:rsidR="00F61DC6">
              <w:rPr>
                <w:color w:val="000000"/>
                <w:sz w:val="28"/>
                <w:szCs w:val="28"/>
                <w:shd w:val="clear" w:color="auto" w:fill="FFFFFF"/>
              </w:rPr>
              <w:t xml:space="preserve"> местного (районного значения), </w:t>
            </w: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2 штуки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 w:val="restart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color w:val="000000"/>
                <w:sz w:val="28"/>
                <w:szCs w:val="28"/>
                <w:shd w:val="clear" w:color="auto" w:fill="FFFFFF"/>
              </w:rPr>
              <w:t>Природные и национальные парки регионального значения и федерального значения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rPr>
          <w:trHeight w:val="385"/>
        </w:trPr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rPr>
          <w:trHeight w:val="335"/>
        </w:trPr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4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rPr>
          <w:trHeight w:val="871"/>
        </w:trPr>
        <w:tc>
          <w:tcPr>
            <w:tcW w:w="2169" w:type="dxa"/>
            <w:vMerge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5</w:t>
            </w: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  <w:tr w:rsidR="00BE5EFB" w:rsidRPr="00DC514A" w:rsidTr="005E0D03">
        <w:tc>
          <w:tcPr>
            <w:tcW w:w="2169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  <w:r w:rsidRPr="00DC514A">
              <w:rPr>
                <w:sz w:val="28"/>
                <w:szCs w:val="28"/>
              </w:rPr>
              <w:t>Иные ООПТ</w:t>
            </w:r>
          </w:p>
        </w:tc>
        <w:tc>
          <w:tcPr>
            <w:tcW w:w="491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2487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6418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E5EFB" w:rsidRPr="00DC514A" w:rsidRDefault="00BE5EFB" w:rsidP="005E0D03">
            <w:pPr>
              <w:tabs>
                <w:tab w:val="left" w:pos="9700"/>
              </w:tabs>
              <w:rPr>
                <w:sz w:val="28"/>
                <w:szCs w:val="28"/>
              </w:rPr>
            </w:pPr>
          </w:p>
        </w:tc>
      </w:tr>
    </w:tbl>
    <w:p w:rsidR="00BE5EFB" w:rsidRDefault="00BE5EFB" w:rsidP="00BE5EFB">
      <w:pPr>
        <w:tabs>
          <w:tab w:val="left" w:pos="9700"/>
        </w:tabs>
      </w:pPr>
    </w:p>
    <w:p w:rsidR="00BE5EFB" w:rsidRDefault="00BE5EFB" w:rsidP="00BE5EFB">
      <w:pPr>
        <w:tabs>
          <w:tab w:val="left" w:pos="9700"/>
        </w:tabs>
      </w:pPr>
    </w:p>
    <w:p w:rsidR="00BE5EFB" w:rsidRPr="00DC514A" w:rsidRDefault="00BE5EFB" w:rsidP="00BE5EFB">
      <w:pPr>
        <w:tabs>
          <w:tab w:val="left" w:pos="9700"/>
        </w:tabs>
        <w:jc w:val="center"/>
        <w:rPr>
          <w:b/>
          <w:sz w:val="28"/>
          <w:szCs w:val="28"/>
        </w:rPr>
      </w:pPr>
      <w:r w:rsidRPr="00DC514A">
        <w:rPr>
          <w:b/>
          <w:sz w:val="28"/>
          <w:szCs w:val="28"/>
        </w:rPr>
        <w:t>Практическая работа №2 Ответственность за нарушение правил охраны природных объектов</w:t>
      </w:r>
    </w:p>
    <w:p w:rsidR="00BE5EFB" w:rsidRPr="00DC514A" w:rsidRDefault="00BE5EFB" w:rsidP="00BE5EFB">
      <w:pPr>
        <w:tabs>
          <w:tab w:val="left" w:pos="9700"/>
        </w:tabs>
        <w:rPr>
          <w:sz w:val="28"/>
          <w:szCs w:val="28"/>
        </w:rPr>
      </w:pPr>
    </w:p>
    <w:p w:rsidR="00BE5EFB" w:rsidRPr="00F53ABE" w:rsidRDefault="00BE5EFB" w:rsidP="00BE5EFB">
      <w:pPr>
        <w:tabs>
          <w:tab w:val="left" w:pos="9700"/>
        </w:tabs>
        <w:rPr>
          <w:sz w:val="28"/>
          <w:szCs w:val="28"/>
        </w:rPr>
      </w:pPr>
      <w:r w:rsidRPr="00F53ABE">
        <w:rPr>
          <w:sz w:val="28"/>
          <w:szCs w:val="28"/>
        </w:rPr>
        <w:t xml:space="preserve">Изучить гл.  8 КоАП РФ и гл. 26 УК РФ и заполнить таблицу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528"/>
        <w:gridCol w:w="4961"/>
      </w:tblGrid>
      <w:tr w:rsidR="00BE5EFB" w:rsidRPr="00F53ABE" w:rsidTr="005E0D0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FB" w:rsidRPr="00F53ABE" w:rsidRDefault="00BE5EFB" w:rsidP="005E0D03">
            <w:pPr>
              <w:tabs>
                <w:tab w:val="left" w:pos="970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F53ABE">
              <w:rPr>
                <w:b/>
                <w:bCs/>
                <w:sz w:val="28"/>
                <w:szCs w:val="28"/>
              </w:rPr>
              <w:t>Виды природных объектов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FB" w:rsidRPr="00F53ABE" w:rsidRDefault="00BE5EFB" w:rsidP="005E0D03">
            <w:pPr>
              <w:tabs>
                <w:tab w:val="left" w:pos="97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53ABE">
              <w:rPr>
                <w:b/>
                <w:bCs/>
                <w:sz w:val="28"/>
                <w:szCs w:val="28"/>
              </w:rPr>
              <w:t>Виды ответственности</w:t>
            </w:r>
          </w:p>
        </w:tc>
      </w:tr>
      <w:tr w:rsidR="00BE5EFB" w:rsidRPr="00F53ABE" w:rsidTr="005E0D03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FB" w:rsidRPr="00F53ABE" w:rsidRDefault="00BE5EFB" w:rsidP="005E0D03">
            <w:pPr>
              <w:tabs>
                <w:tab w:val="left" w:pos="970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FB" w:rsidRPr="00F53ABE" w:rsidRDefault="00BE5EFB" w:rsidP="005E0D03">
            <w:pPr>
              <w:tabs>
                <w:tab w:val="left" w:pos="97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53ABE">
              <w:rPr>
                <w:b/>
                <w:bCs/>
                <w:sz w:val="28"/>
                <w:szCs w:val="28"/>
              </w:rPr>
              <w:t>Административная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FB" w:rsidRPr="00F53ABE" w:rsidRDefault="00BE5EFB" w:rsidP="005E0D03">
            <w:pPr>
              <w:tabs>
                <w:tab w:val="left" w:pos="97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53ABE">
              <w:rPr>
                <w:b/>
                <w:bCs/>
                <w:sz w:val="28"/>
                <w:szCs w:val="28"/>
              </w:rPr>
              <w:t>Уголовная</w:t>
            </w:r>
          </w:p>
        </w:tc>
      </w:tr>
      <w:tr w:rsidR="00BE5EFB" w:rsidRPr="00F53ABE" w:rsidTr="005E0D03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FB" w:rsidRPr="00F53ABE" w:rsidRDefault="00BE5EFB" w:rsidP="005E0D03">
            <w:pPr>
              <w:tabs>
                <w:tab w:val="left" w:pos="97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FB" w:rsidRPr="00F53ABE" w:rsidRDefault="00BE5EFB" w:rsidP="005E0D03">
            <w:pPr>
              <w:tabs>
                <w:tab w:val="left" w:pos="9700"/>
              </w:tabs>
              <w:jc w:val="both"/>
              <w:rPr>
                <w:sz w:val="28"/>
                <w:szCs w:val="28"/>
              </w:rPr>
            </w:pPr>
          </w:p>
          <w:p w:rsidR="00BE5EFB" w:rsidRPr="00F53ABE" w:rsidRDefault="00BE5EFB" w:rsidP="005E0D03">
            <w:pPr>
              <w:tabs>
                <w:tab w:val="left" w:pos="97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FB" w:rsidRPr="00F53ABE" w:rsidRDefault="00BE5EFB" w:rsidP="005E0D03">
            <w:pPr>
              <w:tabs>
                <w:tab w:val="left" w:pos="97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BE5EFB" w:rsidRDefault="00BE5EFB" w:rsidP="00BE5EFB">
      <w:pPr>
        <w:tabs>
          <w:tab w:val="left" w:pos="9700"/>
        </w:tabs>
      </w:pPr>
    </w:p>
    <w:p w:rsidR="00BE5EFB" w:rsidRDefault="00BE5EFB" w:rsidP="00046490">
      <w:pPr>
        <w:jc w:val="both"/>
        <w:rPr>
          <w:b/>
          <w:sz w:val="28"/>
          <w:szCs w:val="28"/>
        </w:rPr>
      </w:pPr>
    </w:p>
    <w:p w:rsidR="00BE5EFB" w:rsidRDefault="00BE5EFB" w:rsidP="00046490">
      <w:pPr>
        <w:jc w:val="both"/>
        <w:rPr>
          <w:b/>
          <w:sz w:val="28"/>
          <w:szCs w:val="28"/>
        </w:rPr>
      </w:pPr>
    </w:p>
    <w:p w:rsidR="00BE5EFB" w:rsidRDefault="00BE5EFB" w:rsidP="00046490">
      <w:pPr>
        <w:jc w:val="both"/>
        <w:rPr>
          <w:b/>
          <w:sz w:val="28"/>
          <w:szCs w:val="28"/>
        </w:rPr>
        <w:sectPr w:rsidR="00BE5EFB" w:rsidSect="006B4D24">
          <w:pgSz w:w="16838" w:h="11906" w:orient="landscape"/>
          <w:pgMar w:top="851" w:right="851" w:bottom="1418" w:left="1134" w:header="709" w:footer="709" w:gutter="0"/>
          <w:pgNumType w:start="15"/>
          <w:cols w:space="708"/>
          <w:docGrid w:linePitch="360"/>
        </w:sectPr>
      </w:pPr>
    </w:p>
    <w:p w:rsidR="00BE5EFB" w:rsidRPr="00566554" w:rsidRDefault="00BE5EFB" w:rsidP="00046490">
      <w:pPr>
        <w:jc w:val="both"/>
        <w:rPr>
          <w:b/>
          <w:sz w:val="28"/>
          <w:szCs w:val="28"/>
        </w:rPr>
      </w:pPr>
    </w:p>
    <w:p w:rsidR="00EB5BDD" w:rsidRPr="00A11D5C" w:rsidRDefault="00EB5BDD" w:rsidP="003F4E7F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A11D5C">
        <w:rPr>
          <w:b/>
        </w:rPr>
        <w:t xml:space="preserve">ТРЕБОВАНИЯ И МЕТОДИЧЕСКИЕ УКАЗАНИЯ ПО ВЫПОЛНЕНИЮ КОНТРОЛЬНОЙ РАБОТЫ ПО </w:t>
      </w:r>
      <w:proofErr w:type="gramStart"/>
      <w:r w:rsidRPr="00A11D5C">
        <w:rPr>
          <w:b/>
        </w:rPr>
        <w:t>ДИСЦИПЛИ</w:t>
      </w:r>
      <w:r w:rsidR="00A92328">
        <w:rPr>
          <w:b/>
        </w:rPr>
        <w:t xml:space="preserve">НЕ  </w:t>
      </w:r>
      <w:r w:rsidR="00A92328" w:rsidRPr="00A92328">
        <w:rPr>
          <w:b/>
          <w:sz w:val="28"/>
          <w:szCs w:val="28"/>
        </w:rPr>
        <w:t>«</w:t>
      </w:r>
      <w:proofErr w:type="gramEnd"/>
      <w:r w:rsidR="00821B2C">
        <w:rPr>
          <w:b/>
          <w:sz w:val="28"/>
          <w:szCs w:val="28"/>
        </w:rPr>
        <w:t>Основы экологического права</w:t>
      </w:r>
      <w:r w:rsidR="00A11D5C" w:rsidRPr="00A92328">
        <w:rPr>
          <w:b/>
          <w:sz w:val="28"/>
          <w:szCs w:val="28"/>
        </w:rPr>
        <w:t>»</w:t>
      </w:r>
    </w:p>
    <w:p w:rsidR="00EB5BDD" w:rsidRPr="00A11D5C" w:rsidRDefault="00EB5BDD" w:rsidP="00EB5BDD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EB5BDD" w:rsidRPr="00A11D5C" w:rsidRDefault="00EB5BDD" w:rsidP="00AC21ED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A11D5C">
        <w:rPr>
          <w:b/>
          <w:sz w:val="28"/>
          <w:szCs w:val="28"/>
        </w:rPr>
        <w:t>Требования к содержанию контрольной работы</w:t>
      </w:r>
    </w:p>
    <w:p w:rsidR="00084A2D" w:rsidRDefault="00AC21ED" w:rsidP="00AC21E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EB5BDD" w:rsidRPr="00A92328">
        <w:rPr>
          <w:sz w:val="28"/>
          <w:szCs w:val="28"/>
        </w:rPr>
        <w:t xml:space="preserve">ема контрольной работы раскрывается </w:t>
      </w:r>
      <w:r>
        <w:rPr>
          <w:sz w:val="28"/>
          <w:szCs w:val="28"/>
        </w:rPr>
        <w:t xml:space="preserve">студентом самостоятельно </w:t>
      </w:r>
      <w:r w:rsidR="00EB5BDD" w:rsidRPr="00A92328">
        <w:rPr>
          <w:sz w:val="28"/>
          <w:szCs w:val="28"/>
        </w:rPr>
        <w:t>на основе изучения первоисточн</w:t>
      </w:r>
      <w:r>
        <w:rPr>
          <w:sz w:val="28"/>
          <w:szCs w:val="28"/>
        </w:rPr>
        <w:t xml:space="preserve">иков и дополнительной литературы. Необходимо избегать дословного заимствования без </w:t>
      </w:r>
      <w:r w:rsidRPr="00A92328">
        <w:rPr>
          <w:sz w:val="28"/>
          <w:szCs w:val="28"/>
        </w:rPr>
        <w:t>оформления сносок или ссылок</w:t>
      </w:r>
      <w:r>
        <w:rPr>
          <w:sz w:val="28"/>
          <w:szCs w:val="28"/>
        </w:rPr>
        <w:t xml:space="preserve"> (за исключением ссылок на нормативные акты – также с оформлением ссылок).</w:t>
      </w:r>
    </w:p>
    <w:p w:rsidR="00AC21ED" w:rsidRPr="00A92328" w:rsidRDefault="00AC21ED" w:rsidP="00AC21E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работы необходимо изучить основные вопросы</w:t>
      </w:r>
      <w:r w:rsidR="005E0D03">
        <w:rPr>
          <w:sz w:val="28"/>
          <w:szCs w:val="28"/>
        </w:rPr>
        <w:t xml:space="preserve"> по теме дисциплины. Номер темы, </w:t>
      </w:r>
      <w:r>
        <w:rPr>
          <w:sz w:val="28"/>
          <w:szCs w:val="28"/>
        </w:rPr>
        <w:t xml:space="preserve">соответствующий теме контрольной </w:t>
      </w:r>
      <w:proofErr w:type="gramStart"/>
      <w:r>
        <w:rPr>
          <w:sz w:val="28"/>
          <w:szCs w:val="28"/>
        </w:rPr>
        <w:t>работы</w:t>
      </w:r>
      <w:r w:rsidR="005E0D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написан</w:t>
      </w:r>
      <w:proofErr w:type="gramEnd"/>
      <w:r>
        <w:rPr>
          <w:sz w:val="28"/>
          <w:szCs w:val="28"/>
        </w:rPr>
        <w:t xml:space="preserve"> в скобках после названия варианта контрольной работы.</w:t>
      </w:r>
    </w:p>
    <w:p w:rsidR="00EB5BDD" w:rsidRPr="00A11D5C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Default="00EB5BDD" w:rsidP="00AC21ED">
      <w:pPr>
        <w:widowControl w:val="0"/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1D5C">
        <w:rPr>
          <w:b/>
          <w:sz w:val="28"/>
          <w:szCs w:val="28"/>
        </w:rPr>
        <w:t>Структура контрольной работы</w:t>
      </w:r>
    </w:p>
    <w:p w:rsidR="00EB5BDD" w:rsidRPr="008F51E5" w:rsidRDefault="00EB5BDD" w:rsidP="00AC21E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1E5">
        <w:rPr>
          <w:sz w:val="28"/>
          <w:szCs w:val="28"/>
        </w:rPr>
        <w:t>Контрольная работа должна включать: титульный лист, ре</w:t>
      </w:r>
      <w:r w:rsidR="00AC21ED">
        <w:rPr>
          <w:sz w:val="28"/>
          <w:szCs w:val="28"/>
        </w:rPr>
        <w:t>цензию, содержание,</w:t>
      </w:r>
      <w:r w:rsidR="00AC21ED" w:rsidRPr="00AC21ED">
        <w:rPr>
          <w:sz w:val="28"/>
          <w:szCs w:val="28"/>
        </w:rPr>
        <w:t xml:space="preserve"> </w:t>
      </w:r>
      <w:r w:rsidR="00AC21ED" w:rsidRPr="008F51E5">
        <w:rPr>
          <w:sz w:val="28"/>
          <w:szCs w:val="28"/>
        </w:rPr>
        <w:t>введение,</w:t>
      </w:r>
      <w:r w:rsidR="00AC21ED">
        <w:rPr>
          <w:sz w:val="28"/>
          <w:szCs w:val="28"/>
        </w:rPr>
        <w:t xml:space="preserve"> основную часть,</w:t>
      </w:r>
      <w:r w:rsidR="00AC21ED" w:rsidRPr="00AC21ED">
        <w:rPr>
          <w:sz w:val="28"/>
          <w:szCs w:val="28"/>
        </w:rPr>
        <w:t xml:space="preserve"> </w:t>
      </w:r>
      <w:r w:rsidR="00AC21ED" w:rsidRPr="008F51E5">
        <w:rPr>
          <w:sz w:val="28"/>
          <w:szCs w:val="28"/>
        </w:rPr>
        <w:t>заключение, список использованных источников, приложения</w:t>
      </w:r>
      <w:r w:rsidR="00AC21ED">
        <w:rPr>
          <w:sz w:val="28"/>
          <w:szCs w:val="28"/>
        </w:rPr>
        <w:t xml:space="preserve"> (</w:t>
      </w:r>
      <w:proofErr w:type="gramStart"/>
      <w:r w:rsidR="00AC21ED">
        <w:rPr>
          <w:sz w:val="28"/>
          <w:szCs w:val="28"/>
        </w:rPr>
        <w:t>при  их</w:t>
      </w:r>
      <w:proofErr w:type="gramEnd"/>
      <w:r w:rsidR="00AC21ED">
        <w:rPr>
          <w:sz w:val="28"/>
          <w:szCs w:val="28"/>
        </w:rPr>
        <w:t xml:space="preserve"> необходимости).</w:t>
      </w:r>
    </w:p>
    <w:p w:rsidR="00AC21ED" w:rsidRDefault="00EB5BDD" w:rsidP="00AC21E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1E5">
        <w:rPr>
          <w:sz w:val="28"/>
          <w:szCs w:val="28"/>
        </w:rPr>
        <w:t xml:space="preserve">Основная </w:t>
      </w:r>
      <w:proofErr w:type="gramStart"/>
      <w:r w:rsidRPr="008F51E5">
        <w:rPr>
          <w:sz w:val="28"/>
          <w:szCs w:val="28"/>
        </w:rPr>
        <w:t xml:space="preserve">часть </w:t>
      </w:r>
      <w:r w:rsidR="00AC21ED">
        <w:rPr>
          <w:sz w:val="28"/>
          <w:szCs w:val="28"/>
        </w:rPr>
        <w:t xml:space="preserve"> работы</w:t>
      </w:r>
      <w:proofErr w:type="gramEnd"/>
      <w:r w:rsidR="00AC21ED">
        <w:rPr>
          <w:sz w:val="28"/>
          <w:szCs w:val="28"/>
        </w:rPr>
        <w:t xml:space="preserve"> может быть разбита на 2-4 пункта (</w:t>
      </w:r>
      <w:r w:rsidRPr="008F51E5">
        <w:rPr>
          <w:sz w:val="28"/>
          <w:szCs w:val="28"/>
        </w:rPr>
        <w:t>раздел</w:t>
      </w:r>
      <w:r w:rsidR="00AC21ED">
        <w:rPr>
          <w:sz w:val="28"/>
          <w:szCs w:val="28"/>
        </w:rPr>
        <w:t>а).</w:t>
      </w:r>
    </w:p>
    <w:p w:rsidR="00AC21ED" w:rsidRDefault="00AC21ED" w:rsidP="00AC21E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допускаются только при обоснованной необходимости.</w:t>
      </w:r>
    </w:p>
    <w:p w:rsidR="00EB5BDD" w:rsidRPr="008F51E5" w:rsidRDefault="00EB5BDD" w:rsidP="00AC21E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F51E5">
        <w:rPr>
          <w:sz w:val="28"/>
          <w:szCs w:val="28"/>
        </w:rPr>
        <w:t>Объем  контрольной</w:t>
      </w:r>
      <w:proofErr w:type="gramEnd"/>
      <w:r w:rsidRPr="008F51E5">
        <w:rPr>
          <w:sz w:val="28"/>
          <w:szCs w:val="28"/>
        </w:rPr>
        <w:t xml:space="preserve"> работы должен составлять не более 10</w:t>
      </w:r>
      <w:r w:rsidR="00AC21ED">
        <w:rPr>
          <w:sz w:val="28"/>
          <w:szCs w:val="28"/>
        </w:rPr>
        <w:t>-12</w:t>
      </w:r>
      <w:r w:rsidRPr="008F51E5">
        <w:rPr>
          <w:sz w:val="28"/>
          <w:szCs w:val="28"/>
        </w:rPr>
        <w:t xml:space="preserve"> страниц машинописного   текста</w:t>
      </w:r>
      <w:r w:rsidR="00AC21ED">
        <w:rPr>
          <w:sz w:val="28"/>
          <w:szCs w:val="28"/>
        </w:rPr>
        <w:t xml:space="preserve"> без учёта приложений</w:t>
      </w:r>
      <w:r w:rsidRPr="008F51E5">
        <w:rPr>
          <w:sz w:val="28"/>
          <w:szCs w:val="28"/>
        </w:rPr>
        <w:t>.</w:t>
      </w:r>
    </w:p>
    <w:p w:rsidR="00EB5BDD" w:rsidRDefault="00EB5BDD" w:rsidP="00AC21E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1E5">
        <w:rPr>
          <w:sz w:val="28"/>
          <w:szCs w:val="28"/>
        </w:rPr>
        <w:t xml:space="preserve">В содержании приводятся перечень </w:t>
      </w:r>
      <w:r w:rsidR="00AC21ED">
        <w:rPr>
          <w:sz w:val="28"/>
          <w:szCs w:val="28"/>
        </w:rPr>
        <w:t>элементов работы</w:t>
      </w:r>
      <w:r w:rsidRPr="008F51E5">
        <w:rPr>
          <w:sz w:val="28"/>
          <w:szCs w:val="28"/>
        </w:rPr>
        <w:t>, указываются страницы, на которых они начинаются в тексте.</w:t>
      </w:r>
    </w:p>
    <w:p w:rsidR="00A107A2" w:rsidRPr="00FC15BB" w:rsidRDefault="00A107A2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51B87" w:rsidRDefault="00C51B87" w:rsidP="00C51B87">
      <w:pPr>
        <w:tabs>
          <w:tab w:val="left" w:pos="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Требования к оформлению контрольной работы </w:t>
      </w:r>
    </w:p>
    <w:p w:rsidR="00C51B87" w:rsidRDefault="00C51B87" w:rsidP="00C51B8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Контрольная работа должна быть выполнена в соответствии с требованиями к оформлению текстовых работ (рефератов, курсовых, дипломных, отчетов и др.). См. в папке «Методические указания». </w:t>
      </w:r>
    </w:p>
    <w:p w:rsidR="00EB5BDD" w:rsidRPr="00EB5BDD" w:rsidRDefault="00EB5BDD" w:rsidP="00C51B87">
      <w:pPr>
        <w:widowControl w:val="0"/>
        <w:tabs>
          <w:tab w:val="left" w:pos="540"/>
        </w:tabs>
        <w:autoSpaceDE w:val="0"/>
        <w:autoSpaceDN w:val="0"/>
        <w:adjustRightInd w:val="0"/>
        <w:jc w:val="both"/>
      </w:pPr>
    </w:p>
    <w:p w:rsidR="00671188" w:rsidRDefault="00671188" w:rsidP="000B69D2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0B69D2" w:rsidRPr="00C51B87" w:rsidRDefault="00C51B87" w:rsidP="00534105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51B87">
        <w:rPr>
          <w:b/>
          <w:sz w:val="28"/>
          <w:szCs w:val="28"/>
        </w:rPr>
        <w:t>Темы контрольных работ</w:t>
      </w:r>
    </w:p>
    <w:p w:rsidR="004D70F7" w:rsidRPr="00EF175A" w:rsidRDefault="00EF175A" w:rsidP="00534105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контрольной работы выбирается в соответствии с </w:t>
      </w:r>
      <w:r w:rsidR="00C51B87">
        <w:rPr>
          <w:sz w:val="28"/>
          <w:szCs w:val="28"/>
        </w:rPr>
        <w:t>номер</w:t>
      </w:r>
      <w:r w:rsidR="005E0D03">
        <w:rPr>
          <w:sz w:val="28"/>
          <w:szCs w:val="28"/>
        </w:rPr>
        <w:t>ом</w:t>
      </w:r>
      <w:r w:rsidR="00C51B87">
        <w:rPr>
          <w:sz w:val="28"/>
          <w:szCs w:val="28"/>
        </w:rPr>
        <w:t xml:space="preserve"> зачетной книжк</w:t>
      </w:r>
      <w:r w:rsidR="005E0D03">
        <w:rPr>
          <w:sz w:val="28"/>
          <w:szCs w:val="28"/>
        </w:rPr>
        <w:t>и</w:t>
      </w:r>
      <w:r w:rsidR="00C51B87">
        <w:rPr>
          <w:sz w:val="28"/>
          <w:szCs w:val="28"/>
        </w:rPr>
        <w:t xml:space="preserve"> студента. </w:t>
      </w:r>
    </w:p>
    <w:p w:rsidR="00952BE9" w:rsidRDefault="00952BE9" w:rsidP="00EF175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720"/>
        <w:jc w:val="both"/>
        <w:rPr>
          <w:b/>
          <w:sz w:val="28"/>
          <w:szCs w:val="28"/>
        </w:rPr>
      </w:pP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Международно-правовая охрана окружающей среды</w:t>
      </w:r>
      <w:r w:rsidR="005E0D03">
        <w:rPr>
          <w:sz w:val="28"/>
          <w:szCs w:val="28"/>
        </w:rPr>
        <w:t xml:space="preserve"> </w:t>
      </w:r>
      <w:r w:rsidRPr="00534105">
        <w:rPr>
          <w:sz w:val="28"/>
          <w:szCs w:val="28"/>
        </w:rPr>
        <w:t>(тема 13)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 xml:space="preserve">Эколого-правовой режим экологически </w:t>
      </w:r>
      <w:proofErr w:type="gramStart"/>
      <w:r w:rsidRPr="00534105">
        <w:rPr>
          <w:sz w:val="28"/>
          <w:szCs w:val="28"/>
        </w:rPr>
        <w:t>неблагоприятных  территорий</w:t>
      </w:r>
      <w:proofErr w:type="gramEnd"/>
      <w:r w:rsidRPr="00534105">
        <w:rPr>
          <w:sz w:val="28"/>
          <w:szCs w:val="28"/>
        </w:rPr>
        <w:t>. (тема 12)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Эколого-правовая защита природных объектов и комплексов. (тема 11)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Использование и охрана земли (тема 10).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Использование и охрана недр (тема 10).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Использование и охрана воды (тема 10).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Использование и охрана леса (тема 10).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Использование и охрана животного мира (тема 10).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Использование и охрана атмосферного воздуха (тема 10).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 xml:space="preserve">Правовые формы возмещения вреда в сфере </w:t>
      </w:r>
      <w:proofErr w:type="spellStart"/>
      <w:r w:rsidRPr="00534105">
        <w:rPr>
          <w:sz w:val="28"/>
          <w:szCs w:val="28"/>
        </w:rPr>
        <w:t>экологопользования</w:t>
      </w:r>
      <w:proofErr w:type="spellEnd"/>
      <w:r w:rsidRPr="00534105">
        <w:rPr>
          <w:sz w:val="28"/>
          <w:szCs w:val="28"/>
        </w:rPr>
        <w:t xml:space="preserve"> (тема 9)</w:t>
      </w:r>
    </w:p>
    <w:p w:rsidR="00BE2F0B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E2F0B">
        <w:rPr>
          <w:sz w:val="28"/>
          <w:szCs w:val="28"/>
        </w:rPr>
        <w:t>Юридическая и эколого-правовая ответственность в области охраны окружающей среды. (тема 8)</w:t>
      </w:r>
    </w:p>
    <w:p w:rsidR="00BE2F0B" w:rsidRDefault="00BE2F0B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административной ответственности за экологические правонарушения. </w:t>
      </w:r>
      <w:r w:rsidRPr="00BE2F0B">
        <w:rPr>
          <w:sz w:val="28"/>
          <w:szCs w:val="28"/>
        </w:rPr>
        <w:t>(тема 8)</w:t>
      </w:r>
    </w:p>
    <w:p w:rsid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E2F0B">
        <w:rPr>
          <w:sz w:val="28"/>
          <w:szCs w:val="28"/>
        </w:rPr>
        <w:t>Правовые основы экологического контроля и экологической экспертизы. (тема 7)</w:t>
      </w:r>
    </w:p>
    <w:p w:rsidR="00BE2F0B" w:rsidRPr="00BE2F0B" w:rsidRDefault="00BE2F0B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Экологический мониторинг</w:t>
      </w:r>
    </w:p>
    <w:p w:rsid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Экономико-правовой механизм охраны окружающей природной среды. (тема 6)</w:t>
      </w:r>
    </w:p>
    <w:p w:rsidR="00BE2F0B" w:rsidRPr="00BE2F0B" w:rsidRDefault="00BE2F0B" w:rsidP="00BB2000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E2F0B">
        <w:rPr>
          <w:sz w:val="28"/>
          <w:szCs w:val="28"/>
        </w:rPr>
        <w:t>Экологическое страхование и меры экономического стимулирования рационального природопользования и охраны окружающей среды</w:t>
      </w:r>
      <w:r>
        <w:rPr>
          <w:sz w:val="28"/>
          <w:szCs w:val="28"/>
        </w:rPr>
        <w:t xml:space="preserve">. </w:t>
      </w:r>
      <w:r w:rsidRPr="00534105">
        <w:rPr>
          <w:sz w:val="28"/>
          <w:szCs w:val="28"/>
        </w:rPr>
        <w:t>(тема 6)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Правовые основы информационного обеспечения состояния окружающей среды и ее охраны. (тема 5)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Правовые основы нормирования и стандартизации в области охраны окружающей среды. (тема 5)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Правовые основы управления природопользованием и охраной окружающей среды. (тема 4)</w:t>
      </w:r>
    </w:p>
    <w:p w:rsidR="00C87DAF" w:rsidRDefault="00C87DAF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Полномочия государственных органов управления природопользования и охраны окружающей среды</w:t>
      </w:r>
      <w:r>
        <w:rPr>
          <w:sz w:val="28"/>
          <w:szCs w:val="28"/>
        </w:rPr>
        <w:t xml:space="preserve"> </w:t>
      </w:r>
      <w:r w:rsidRPr="00534105">
        <w:rPr>
          <w:sz w:val="28"/>
          <w:szCs w:val="28"/>
        </w:rPr>
        <w:t>(тема 4)</w:t>
      </w:r>
    </w:p>
    <w:p w:rsidR="005C2973" w:rsidRDefault="005C2973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53ABE">
        <w:rPr>
          <w:sz w:val="28"/>
          <w:szCs w:val="28"/>
        </w:rPr>
        <w:t>Роль правоохранительных органов в обеспечении охраны окружающей среды</w:t>
      </w:r>
      <w:r>
        <w:rPr>
          <w:sz w:val="28"/>
          <w:szCs w:val="28"/>
        </w:rPr>
        <w:t xml:space="preserve"> </w:t>
      </w:r>
      <w:r w:rsidRPr="00534105">
        <w:rPr>
          <w:sz w:val="28"/>
          <w:szCs w:val="28"/>
        </w:rPr>
        <w:t>(тема 4)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Объекты экологического права. Право природопользования. (тема 3)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Экологические права и обязанности граждан. (тема 2)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Источники экологического права. (тема 2)</w:t>
      </w:r>
    </w:p>
    <w:p w:rsidR="00534105" w:rsidRPr="00534105" w:rsidRDefault="00534105" w:rsidP="00BB2000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34105">
        <w:rPr>
          <w:sz w:val="28"/>
          <w:szCs w:val="28"/>
        </w:rPr>
        <w:t>Экологическое право</w:t>
      </w:r>
      <w:r w:rsidR="005E0D03">
        <w:rPr>
          <w:sz w:val="28"/>
          <w:szCs w:val="28"/>
        </w:rPr>
        <w:t>,</w:t>
      </w:r>
      <w:r w:rsidRPr="00534105">
        <w:rPr>
          <w:sz w:val="28"/>
          <w:szCs w:val="28"/>
        </w:rPr>
        <w:t xml:space="preserve"> как отрасль права (тема 1).</w:t>
      </w:r>
    </w:p>
    <w:p w:rsidR="00534105" w:rsidRDefault="00534105" w:rsidP="00534105">
      <w:pPr>
        <w:tabs>
          <w:tab w:val="left" w:pos="9700"/>
        </w:tabs>
        <w:jc w:val="both"/>
        <w:rPr>
          <w:b/>
          <w:bCs/>
        </w:rPr>
      </w:pP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0D03" w:rsidRDefault="005E0D03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C51B87" w:rsidRPr="00C51B87" w:rsidRDefault="00C51B87" w:rsidP="00C51B87">
      <w:pPr>
        <w:spacing w:line="322" w:lineRule="exact"/>
        <w:ind w:firstLine="658"/>
        <w:jc w:val="center"/>
        <w:rPr>
          <w:b/>
          <w:sz w:val="28"/>
          <w:szCs w:val="28"/>
        </w:rPr>
      </w:pPr>
      <w:r w:rsidRPr="00C51B87">
        <w:rPr>
          <w:b/>
          <w:sz w:val="28"/>
          <w:szCs w:val="28"/>
        </w:rPr>
        <w:t>Основная литература</w:t>
      </w: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C51B87" w:rsidRPr="00BF57A0" w:rsidTr="00C87DAF">
        <w:trPr>
          <w:trHeight w:val="1020"/>
        </w:trPr>
        <w:tc>
          <w:tcPr>
            <w:tcW w:w="94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AF" w:rsidRPr="00BF57A0" w:rsidRDefault="004A452B" w:rsidP="00BB2000">
            <w:pPr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  <w:hyperlink r:id="rId10" w:history="1">
              <w:r w:rsidR="00BF57A0" w:rsidRPr="00BF57A0">
                <w:rPr>
                  <w:color w:val="000000"/>
                  <w:sz w:val="28"/>
                  <w:szCs w:val="28"/>
                </w:rPr>
                <w:t>Основы экологического права. Учебник для СПО</w:t>
              </w:r>
            </w:hyperlink>
            <w:r w:rsidR="00BF57A0" w:rsidRPr="00BF57A0">
              <w:rPr>
                <w:color w:val="000000"/>
                <w:sz w:val="28"/>
                <w:szCs w:val="28"/>
              </w:rPr>
              <w:t xml:space="preserve"> / </w:t>
            </w:r>
            <w:proofErr w:type="spellStart"/>
            <w:r w:rsidR="00BF57A0" w:rsidRPr="00BF57A0">
              <w:rPr>
                <w:color w:val="000000"/>
                <w:sz w:val="28"/>
                <w:szCs w:val="28"/>
              </w:rPr>
              <w:t>Хлуденева</w:t>
            </w:r>
            <w:proofErr w:type="spellEnd"/>
            <w:r w:rsidR="00BF57A0" w:rsidRPr="00BF57A0">
              <w:rPr>
                <w:color w:val="000000"/>
                <w:sz w:val="28"/>
                <w:szCs w:val="28"/>
              </w:rPr>
              <w:t xml:space="preserve"> Н.И., Пономарев М.В., Кичигин Н.В - 5-е изд., пер. и доп. – М.: Высшая школа экономики</w:t>
            </w:r>
            <w:r w:rsidR="00BF57A0"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 w:rsidR="00BF57A0">
              <w:rPr>
                <w:color w:val="000000"/>
                <w:sz w:val="28"/>
                <w:szCs w:val="28"/>
              </w:rPr>
              <w:t>2018 .</w:t>
            </w:r>
            <w:proofErr w:type="gramEnd"/>
            <w:r w:rsidR="00BF57A0">
              <w:rPr>
                <w:color w:val="000000"/>
                <w:sz w:val="28"/>
                <w:szCs w:val="28"/>
              </w:rPr>
              <w:t>- Режим доступа</w:t>
            </w:r>
            <w:r w:rsidR="00BF57A0" w:rsidRPr="00C87DAF">
              <w:rPr>
                <w:color w:val="000000"/>
                <w:sz w:val="28"/>
                <w:szCs w:val="28"/>
              </w:rPr>
              <w:t>:</w:t>
            </w:r>
            <w:r w:rsidR="00C87DAF" w:rsidRPr="00C87DAF">
              <w:rPr>
                <w:sz w:val="28"/>
                <w:szCs w:val="28"/>
              </w:rPr>
              <w:t xml:space="preserve"> </w:t>
            </w:r>
            <w:r w:rsidR="00C87DAF" w:rsidRPr="00C87DAF">
              <w:rPr>
                <w:sz w:val="28"/>
                <w:szCs w:val="28"/>
                <w:lang w:val="en-US"/>
              </w:rPr>
              <w:t>www</w:t>
            </w:r>
            <w:r w:rsidR="00C87DAF" w:rsidRPr="00C87DAF">
              <w:rPr>
                <w:sz w:val="28"/>
                <w:szCs w:val="28"/>
              </w:rPr>
              <w:t>.</w:t>
            </w:r>
            <w:r w:rsidR="00C87DAF" w:rsidRPr="00C87DAF">
              <w:rPr>
                <w:color w:val="000000"/>
                <w:sz w:val="28"/>
                <w:szCs w:val="28"/>
              </w:rPr>
              <w:t>biblio-online.ru/book/81FAFACA-5FD1-45D5-892C-F634F3E55357/osnovy-ekologicheskogo-prava</w:t>
            </w:r>
            <w:hyperlink r:id="rId11" w:history="1">
              <w:r w:rsidR="00BF57A0" w:rsidRPr="00C87DAF">
                <w:rPr>
                  <w:color w:val="000000"/>
                  <w:sz w:val="28"/>
                  <w:szCs w:val="28"/>
                </w:rPr>
                <w:t>О</w:t>
              </w:r>
              <w:r w:rsidR="00C87DAF" w:rsidRPr="00C87DAF">
                <w:rPr>
                  <w:color w:val="000000"/>
                  <w:sz w:val="28"/>
                  <w:szCs w:val="28"/>
                </w:rPr>
                <w:t>сновы экологического права</w:t>
              </w:r>
              <w:r w:rsidR="00BF57A0" w:rsidRPr="00C87DAF">
                <w:rPr>
                  <w:color w:val="000000"/>
                  <w:sz w:val="28"/>
                  <w:szCs w:val="28"/>
                </w:rPr>
                <w:t>. Учебник для СПО</w:t>
              </w:r>
            </w:hyperlink>
            <w:r w:rsidR="00C87DAF" w:rsidRPr="00C87DAF">
              <w:rPr>
                <w:color w:val="000000"/>
                <w:sz w:val="28"/>
                <w:szCs w:val="28"/>
              </w:rPr>
              <w:t xml:space="preserve">/Под. ред. </w:t>
            </w:r>
            <w:r w:rsidR="00BF57A0" w:rsidRPr="00C87DAF">
              <w:rPr>
                <w:color w:val="000000"/>
                <w:sz w:val="28"/>
                <w:szCs w:val="28"/>
              </w:rPr>
              <w:t xml:space="preserve"> </w:t>
            </w:r>
            <w:r w:rsidR="00C87DAF" w:rsidRPr="00C87DAF">
              <w:rPr>
                <w:color w:val="000000"/>
                <w:sz w:val="28"/>
                <w:szCs w:val="28"/>
              </w:rPr>
              <w:t>Боголюбова С.А. - 6-е изд., пер. и доп</w:t>
            </w:r>
            <w:r w:rsidR="00C87DAF">
              <w:rPr>
                <w:color w:val="000000"/>
                <w:sz w:val="28"/>
                <w:szCs w:val="28"/>
              </w:rPr>
              <w:t xml:space="preserve">. </w:t>
            </w:r>
            <w:r w:rsidR="00C87DAF" w:rsidRPr="00BF57A0">
              <w:rPr>
                <w:color w:val="000000"/>
                <w:sz w:val="28"/>
                <w:szCs w:val="28"/>
              </w:rPr>
              <w:t>– М.: Высшая школа экономики</w:t>
            </w:r>
            <w:r w:rsidR="00C87DAF"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 w:rsidR="00C87DAF">
              <w:rPr>
                <w:color w:val="000000"/>
                <w:sz w:val="28"/>
                <w:szCs w:val="28"/>
              </w:rPr>
              <w:t>2018 .</w:t>
            </w:r>
            <w:proofErr w:type="gramEnd"/>
            <w:r w:rsidR="00C87DAF">
              <w:rPr>
                <w:color w:val="000000"/>
                <w:sz w:val="28"/>
                <w:szCs w:val="28"/>
              </w:rPr>
              <w:t xml:space="preserve">- Режим доступа: </w:t>
            </w:r>
            <w:r w:rsidR="00C87DAF">
              <w:rPr>
                <w:color w:val="000000"/>
                <w:sz w:val="28"/>
                <w:szCs w:val="28"/>
                <w:lang w:val="en-US"/>
              </w:rPr>
              <w:t>www</w:t>
            </w:r>
            <w:r w:rsidR="00C87DAF" w:rsidRPr="00C87DAF">
              <w:rPr>
                <w:color w:val="000000"/>
                <w:sz w:val="28"/>
                <w:szCs w:val="28"/>
              </w:rPr>
              <w:t>.biblio-online.ru/book/6A7EE5F0-29BA-4805-906A-51D6C898B140/osnovy-ekologicheskogo-prava</w:t>
            </w:r>
          </w:p>
        </w:tc>
      </w:tr>
    </w:tbl>
    <w:p w:rsidR="00C87DAF" w:rsidRPr="005E0D03" w:rsidRDefault="00C87DAF" w:rsidP="00BF57A0">
      <w:pPr>
        <w:pStyle w:val="ac"/>
        <w:ind w:firstLine="312"/>
        <w:jc w:val="center"/>
        <w:rPr>
          <w:b/>
          <w:caps/>
          <w:color w:val="000000"/>
          <w:sz w:val="28"/>
          <w:szCs w:val="28"/>
        </w:rPr>
      </w:pPr>
    </w:p>
    <w:p w:rsidR="00BF57A0" w:rsidRDefault="00BF57A0" w:rsidP="00BF57A0">
      <w:pPr>
        <w:pStyle w:val="ac"/>
        <w:ind w:firstLine="312"/>
        <w:jc w:val="center"/>
        <w:rPr>
          <w:b/>
          <w:caps/>
          <w:color w:val="000000"/>
          <w:sz w:val="28"/>
          <w:szCs w:val="28"/>
        </w:rPr>
      </w:pPr>
      <w:r w:rsidRPr="00BF57A0">
        <w:rPr>
          <w:b/>
          <w:caps/>
          <w:color w:val="000000"/>
          <w:sz w:val="28"/>
          <w:szCs w:val="28"/>
        </w:rPr>
        <w:t>Интернет-источники:</w:t>
      </w:r>
    </w:p>
    <w:p w:rsidR="00BF57A0" w:rsidRPr="00BF57A0" w:rsidRDefault="004A452B" w:rsidP="00BB2000">
      <w:pPr>
        <w:pStyle w:val="ae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  <w:u w:val="single"/>
        </w:rPr>
      </w:pPr>
      <w:hyperlink r:id="rId12" w:history="1">
        <w:r w:rsidR="00BF57A0" w:rsidRPr="00BF57A0">
          <w:rPr>
            <w:color w:val="000000"/>
            <w:sz w:val="28"/>
            <w:szCs w:val="28"/>
            <w:u w:val="single"/>
          </w:rPr>
          <w:t>www.ancientrome.ru</w:t>
        </w:r>
      </w:hyperlink>
    </w:p>
    <w:p w:rsidR="00BF57A0" w:rsidRPr="00BF57A0" w:rsidRDefault="004A452B" w:rsidP="00BB2000">
      <w:pPr>
        <w:pStyle w:val="ae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hyperlink r:id="rId13" w:history="1">
        <w:r w:rsidR="00BF57A0" w:rsidRPr="00BF57A0">
          <w:rPr>
            <w:color w:val="000000"/>
            <w:sz w:val="28"/>
            <w:szCs w:val="28"/>
            <w:u w:val="single"/>
          </w:rPr>
          <w:t>www.bibliotekar.ru</w:t>
        </w:r>
      </w:hyperlink>
    </w:p>
    <w:p w:rsidR="00BF57A0" w:rsidRPr="00BF57A0" w:rsidRDefault="004A452B" w:rsidP="00BB2000">
      <w:pPr>
        <w:pStyle w:val="ae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hyperlink r:id="rId14" w:history="1">
        <w:r w:rsidR="00BF57A0" w:rsidRPr="00BF57A0">
          <w:rPr>
            <w:color w:val="000000"/>
            <w:sz w:val="28"/>
            <w:szCs w:val="28"/>
            <w:u w:val="single"/>
          </w:rPr>
          <w:t>www.civil.consultant.ru</w:t>
        </w:r>
      </w:hyperlink>
    </w:p>
    <w:p w:rsidR="00BF57A0" w:rsidRPr="00BF57A0" w:rsidRDefault="004A452B" w:rsidP="00BB2000">
      <w:pPr>
        <w:pStyle w:val="ae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hyperlink r:id="rId15" w:history="1">
        <w:r w:rsidR="00BF57A0" w:rsidRPr="00BF57A0">
          <w:rPr>
            <w:color w:val="000000"/>
            <w:sz w:val="28"/>
            <w:szCs w:val="28"/>
            <w:u w:val="single"/>
          </w:rPr>
          <w:t>www.allpravo.ru</w:t>
        </w:r>
      </w:hyperlink>
    </w:p>
    <w:p w:rsidR="00BF57A0" w:rsidRPr="00BF57A0" w:rsidRDefault="004A452B" w:rsidP="00BB2000">
      <w:pPr>
        <w:pStyle w:val="ae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hyperlink r:id="rId16" w:history="1">
        <w:r w:rsidR="00BF57A0" w:rsidRPr="00BF57A0">
          <w:rPr>
            <w:color w:val="000000"/>
            <w:sz w:val="28"/>
            <w:szCs w:val="28"/>
            <w:u w:val="single"/>
          </w:rPr>
          <w:t>www.law.edu.ru</w:t>
        </w:r>
      </w:hyperlink>
    </w:p>
    <w:p w:rsidR="00BF57A0" w:rsidRPr="00BF57A0" w:rsidRDefault="004A452B" w:rsidP="00BB2000">
      <w:pPr>
        <w:pStyle w:val="ae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hyperlink r:id="rId17" w:history="1">
        <w:r w:rsidR="00BF57A0" w:rsidRPr="00BF57A0">
          <w:rPr>
            <w:color w:val="000000"/>
            <w:sz w:val="28"/>
            <w:szCs w:val="28"/>
            <w:u w:val="single"/>
          </w:rPr>
          <w:t>www.knigafund.ru</w:t>
        </w:r>
      </w:hyperlink>
    </w:p>
    <w:p w:rsidR="00BF57A0" w:rsidRPr="00BF57A0" w:rsidRDefault="00BF57A0" w:rsidP="00BF57A0">
      <w:pPr>
        <w:pStyle w:val="ac"/>
        <w:ind w:firstLine="312"/>
        <w:jc w:val="center"/>
        <w:rPr>
          <w:b/>
          <w:caps/>
          <w:sz w:val="28"/>
          <w:szCs w:val="28"/>
        </w:rPr>
      </w:pPr>
    </w:p>
    <w:p w:rsidR="00670A20" w:rsidRPr="00BF57A0" w:rsidRDefault="00670A20" w:rsidP="00BF57A0">
      <w:pPr>
        <w:pStyle w:val="ac"/>
        <w:ind w:firstLine="312"/>
        <w:jc w:val="center"/>
        <w:rPr>
          <w:b/>
          <w:sz w:val="28"/>
          <w:szCs w:val="28"/>
        </w:rPr>
      </w:pPr>
      <w:r w:rsidRPr="00BF57A0">
        <w:rPr>
          <w:b/>
          <w:sz w:val="28"/>
          <w:szCs w:val="28"/>
        </w:rPr>
        <w:t xml:space="preserve">НОРМАТИВНО – </w:t>
      </w:r>
      <w:proofErr w:type="gramStart"/>
      <w:r w:rsidRPr="00BF57A0">
        <w:rPr>
          <w:b/>
          <w:sz w:val="28"/>
          <w:szCs w:val="28"/>
        </w:rPr>
        <w:t>ПРАВОВЫЕ  АКТЫ</w:t>
      </w:r>
      <w:proofErr w:type="gramEnd"/>
    </w:p>
    <w:p w:rsidR="000B69D2" w:rsidRDefault="00670A2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Конституция РФ;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proofErr w:type="gramStart"/>
      <w:r w:rsidRPr="00F53ABE">
        <w:rPr>
          <w:sz w:val="28"/>
          <w:szCs w:val="28"/>
        </w:rPr>
        <w:t xml:space="preserve">ФЗ  </w:t>
      </w:r>
      <w:r>
        <w:rPr>
          <w:sz w:val="28"/>
          <w:szCs w:val="28"/>
        </w:rPr>
        <w:t>«</w:t>
      </w:r>
      <w:proofErr w:type="gramEnd"/>
      <w:r w:rsidRPr="00F53ABE">
        <w:rPr>
          <w:sz w:val="28"/>
          <w:szCs w:val="28"/>
        </w:rPr>
        <w:t>Об охране окружающей среды</w:t>
      </w:r>
      <w:r>
        <w:rPr>
          <w:sz w:val="28"/>
          <w:szCs w:val="28"/>
        </w:rPr>
        <w:t>»</w:t>
      </w:r>
      <w:r w:rsidRPr="00F53ABE">
        <w:rPr>
          <w:sz w:val="28"/>
          <w:szCs w:val="28"/>
        </w:rPr>
        <w:t xml:space="preserve">; 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Водный кодекс РФ;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Земельный кодекс РФ;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Воздушный кодекс РФ;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Лесной кодекс РФ;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 w:rsidRPr="00BF57A0">
        <w:rPr>
          <w:sz w:val="28"/>
          <w:szCs w:val="28"/>
        </w:rPr>
        <w:t>Гражданский кодекс Росси</w:t>
      </w:r>
      <w:r>
        <w:rPr>
          <w:sz w:val="28"/>
          <w:szCs w:val="28"/>
        </w:rPr>
        <w:t>йской Федерации (часть первая);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Кодекс об Административных правонарушениях РФ;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Уголовный кодекс РФ;</w:t>
      </w:r>
    </w:p>
    <w:p w:rsidR="00AF3B7A" w:rsidRDefault="00AF3B7A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 w:rsidRPr="00F53ABE">
        <w:rPr>
          <w:sz w:val="28"/>
          <w:szCs w:val="28"/>
        </w:rPr>
        <w:t>ФЗ «Об экологической экспертизе»</w:t>
      </w:r>
    </w:p>
    <w:p w:rsid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 РФ «О недрах»;</w:t>
      </w:r>
    </w:p>
    <w:p w:rsidR="00BF57A0" w:rsidRPr="00BF57A0" w:rsidRDefault="00BF57A0" w:rsidP="00BB2000">
      <w:pPr>
        <w:pStyle w:val="a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 РФ «О животном мире».</w:t>
      </w:r>
    </w:p>
    <w:p w:rsidR="00F00022" w:rsidRDefault="00F00022" w:rsidP="0066414A">
      <w:pPr>
        <w:ind w:left="360"/>
        <w:rPr>
          <w:sz w:val="28"/>
          <w:szCs w:val="28"/>
        </w:rPr>
      </w:pPr>
    </w:p>
    <w:p w:rsidR="00F00022" w:rsidRDefault="00F00022" w:rsidP="00BF57A0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СПРАВОЧНО  -</w:t>
      </w:r>
      <w:proofErr w:type="gramEnd"/>
      <w:r>
        <w:rPr>
          <w:b/>
          <w:sz w:val="28"/>
          <w:szCs w:val="28"/>
        </w:rPr>
        <w:t xml:space="preserve">  ПРАВОВЫЕ СИСТЕМЫ</w:t>
      </w:r>
    </w:p>
    <w:p w:rsidR="00C51B87" w:rsidRPr="00C51B87" w:rsidRDefault="00C51B87" w:rsidP="00BF57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51B87">
        <w:rPr>
          <w:color w:val="000000"/>
          <w:sz w:val="28"/>
          <w:szCs w:val="28"/>
        </w:rPr>
        <w:t xml:space="preserve">Справочно-правовая система </w:t>
      </w:r>
      <w:proofErr w:type="spellStart"/>
      <w:r w:rsidRPr="00C51B87">
        <w:rPr>
          <w:color w:val="000000"/>
          <w:sz w:val="28"/>
          <w:szCs w:val="28"/>
        </w:rPr>
        <w:t>КонсультантПлюс</w:t>
      </w:r>
      <w:proofErr w:type="spellEnd"/>
      <w:r w:rsidRPr="00C51B87">
        <w:rPr>
          <w:color w:val="000000"/>
          <w:sz w:val="28"/>
          <w:szCs w:val="28"/>
        </w:rPr>
        <w:t xml:space="preserve"> (договор № 31604408874/3К-223 от 21.12.2016 г.)</w:t>
      </w:r>
    </w:p>
    <w:sectPr w:rsidR="00C51B87" w:rsidRPr="00C51B87" w:rsidSect="006B4D24">
      <w:pgSz w:w="11906" w:h="16838"/>
      <w:pgMar w:top="1134" w:right="851" w:bottom="851" w:left="1418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D95" w:rsidRDefault="00620D95">
      <w:r>
        <w:separator/>
      </w:r>
    </w:p>
  </w:endnote>
  <w:endnote w:type="continuationSeparator" w:id="0">
    <w:p w:rsidR="00620D95" w:rsidRDefault="0062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817" w:rsidRDefault="00932817" w:rsidP="00E61E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2817" w:rsidRDefault="0093281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817" w:rsidRDefault="00932817" w:rsidP="008C7C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452B">
      <w:rPr>
        <w:rStyle w:val="a7"/>
        <w:noProof/>
      </w:rPr>
      <w:t>20</w:t>
    </w:r>
    <w:r>
      <w:rPr>
        <w:rStyle w:val="a7"/>
      </w:rPr>
      <w:fldChar w:fldCharType="end"/>
    </w:r>
  </w:p>
  <w:p w:rsidR="00932817" w:rsidRDefault="00932817" w:rsidP="00961B83">
    <w:pPr>
      <w:pStyle w:val="a6"/>
      <w:framePr w:wrap="auto" w:hAnchor="text" w:y="4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D95" w:rsidRDefault="00620D95">
      <w:r>
        <w:separator/>
      </w:r>
    </w:p>
  </w:footnote>
  <w:footnote w:type="continuationSeparator" w:id="0">
    <w:p w:rsidR="00620D95" w:rsidRDefault="00620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1916"/>
    <w:multiLevelType w:val="hybridMultilevel"/>
    <w:tmpl w:val="12F46360"/>
    <w:lvl w:ilvl="0" w:tplc="E13EB13E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3EB13E">
      <w:start w:val="1"/>
      <w:numFmt w:val="russianLow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E4B3C"/>
    <w:multiLevelType w:val="hybridMultilevel"/>
    <w:tmpl w:val="280A7CD4"/>
    <w:lvl w:ilvl="0" w:tplc="E13EB13E">
      <w:start w:val="1"/>
      <w:numFmt w:val="russianLower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2A771EA"/>
    <w:multiLevelType w:val="hybridMultilevel"/>
    <w:tmpl w:val="C576F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499E"/>
    <w:multiLevelType w:val="hybridMultilevel"/>
    <w:tmpl w:val="46B04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E412E"/>
    <w:multiLevelType w:val="hybridMultilevel"/>
    <w:tmpl w:val="B31A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FD58C6"/>
    <w:multiLevelType w:val="hybridMultilevel"/>
    <w:tmpl w:val="D0D65AB0"/>
    <w:lvl w:ilvl="0" w:tplc="8F8C90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A54A1"/>
    <w:multiLevelType w:val="hybridMultilevel"/>
    <w:tmpl w:val="352C6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5075D"/>
    <w:multiLevelType w:val="hybridMultilevel"/>
    <w:tmpl w:val="67F20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7C6AAE"/>
    <w:multiLevelType w:val="hybridMultilevel"/>
    <w:tmpl w:val="CEF08812"/>
    <w:lvl w:ilvl="0" w:tplc="E13EB13E">
      <w:start w:val="1"/>
      <w:numFmt w:val="russianLower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25480544"/>
    <w:multiLevelType w:val="hybridMultilevel"/>
    <w:tmpl w:val="862CE18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A6F21F2"/>
    <w:multiLevelType w:val="hybridMultilevel"/>
    <w:tmpl w:val="F696832E"/>
    <w:lvl w:ilvl="0" w:tplc="E13EB13E">
      <w:start w:val="1"/>
      <w:numFmt w:val="russianLower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FF6D49"/>
    <w:multiLevelType w:val="hybridMultilevel"/>
    <w:tmpl w:val="5B66D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E03E8"/>
    <w:multiLevelType w:val="hybridMultilevel"/>
    <w:tmpl w:val="068ECDE2"/>
    <w:lvl w:ilvl="0" w:tplc="E13EB13E">
      <w:start w:val="1"/>
      <w:numFmt w:val="russianLower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CBC26DD"/>
    <w:multiLevelType w:val="hybridMultilevel"/>
    <w:tmpl w:val="5E4872EC"/>
    <w:lvl w:ilvl="0" w:tplc="E13EB13E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7526D"/>
    <w:multiLevelType w:val="hybridMultilevel"/>
    <w:tmpl w:val="0EA2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B510C"/>
    <w:multiLevelType w:val="hybridMultilevel"/>
    <w:tmpl w:val="20DCE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3A0555"/>
    <w:multiLevelType w:val="hybridMultilevel"/>
    <w:tmpl w:val="9F4A6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75AA6"/>
    <w:multiLevelType w:val="hybridMultilevel"/>
    <w:tmpl w:val="F35CA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15C46"/>
    <w:multiLevelType w:val="hybridMultilevel"/>
    <w:tmpl w:val="5B66D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F406D"/>
    <w:multiLevelType w:val="hybridMultilevel"/>
    <w:tmpl w:val="3B9C6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C29FA"/>
    <w:multiLevelType w:val="hybridMultilevel"/>
    <w:tmpl w:val="C576F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53967"/>
    <w:multiLevelType w:val="hybridMultilevel"/>
    <w:tmpl w:val="99C82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A5DE3"/>
    <w:multiLevelType w:val="hybridMultilevel"/>
    <w:tmpl w:val="2222D4D4"/>
    <w:lvl w:ilvl="0" w:tplc="E13EB13E">
      <w:start w:val="1"/>
      <w:numFmt w:val="russianLower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C93779"/>
    <w:multiLevelType w:val="hybridMultilevel"/>
    <w:tmpl w:val="5E647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14013"/>
    <w:multiLevelType w:val="hybridMultilevel"/>
    <w:tmpl w:val="30BC2754"/>
    <w:lvl w:ilvl="0" w:tplc="236897E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056B7F"/>
    <w:multiLevelType w:val="hybridMultilevel"/>
    <w:tmpl w:val="9A5EB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44B08"/>
    <w:multiLevelType w:val="hybridMultilevel"/>
    <w:tmpl w:val="6A3AA890"/>
    <w:lvl w:ilvl="0" w:tplc="E13EB13E">
      <w:start w:val="1"/>
      <w:numFmt w:val="russianLower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3"/>
  </w:num>
  <w:num w:numId="3">
    <w:abstractNumId w:val="17"/>
  </w:num>
  <w:num w:numId="4">
    <w:abstractNumId w:val="5"/>
  </w:num>
  <w:num w:numId="5">
    <w:abstractNumId w:val="15"/>
  </w:num>
  <w:num w:numId="6">
    <w:abstractNumId w:val="4"/>
  </w:num>
  <w:num w:numId="7">
    <w:abstractNumId w:val="9"/>
  </w:num>
  <w:num w:numId="8">
    <w:abstractNumId w:val="7"/>
  </w:num>
  <w:num w:numId="9">
    <w:abstractNumId w:val="16"/>
  </w:num>
  <w:num w:numId="10">
    <w:abstractNumId w:val="6"/>
  </w:num>
  <w:num w:numId="11">
    <w:abstractNumId w:val="14"/>
  </w:num>
  <w:num w:numId="12">
    <w:abstractNumId w:val="25"/>
  </w:num>
  <w:num w:numId="13">
    <w:abstractNumId w:val="21"/>
  </w:num>
  <w:num w:numId="14">
    <w:abstractNumId w:val="19"/>
  </w:num>
  <w:num w:numId="15">
    <w:abstractNumId w:val="2"/>
  </w:num>
  <w:num w:numId="16">
    <w:abstractNumId w:val="20"/>
  </w:num>
  <w:num w:numId="17">
    <w:abstractNumId w:val="23"/>
  </w:num>
  <w:num w:numId="18">
    <w:abstractNumId w:val="11"/>
  </w:num>
  <w:num w:numId="19">
    <w:abstractNumId w:val="18"/>
  </w:num>
  <w:num w:numId="20">
    <w:abstractNumId w:val="0"/>
  </w:num>
  <w:num w:numId="21">
    <w:abstractNumId w:val="10"/>
  </w:num>
  <w:num w:numId="22">
    <w:abstractNumId w:val="1"/>
  </w:num>
  <w:num w:numId="23">
    <w:abstractNumId w:val="12"/>
  </w:num>
  <w:num w:numId="24">
    <w:abstractNumId w:val="22"/>
  </w:num>
  <w:num w:numId="25">
    <w:abstractNumId w:val="26"/>
  </w:num>
  <w:num w:numId="26">
    <w:abstractNumId w:val="13"/>
  </w:num>
  <w:num w:numId="2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25"/>
    <w:rsid w:val="00006B92"/>
    <w:rsid w:val="0001158A"/>
    <w:rsid w:val="0002247F"/>
    <w:rsid w:val="00040EF8"/>
    <w:rsid w:val="00043BAA"/>
    <w:rsid w:val="000453E6"/>
    <w:rsid w:val="00046490"/>
    <w:rsid w:val="0005187C"/>
    <w:rsid w:val="0005286C"/>
    <w:rsid w:val="000563C7"/>
    <w:rsid w:val="00073614"/>
    <w:rsid w:val="0007699D"/>
    <w:rsid w:val="00081CA0"/>
    <w:rsid w:val="00084A2D"/>
    <w:rsid w:val="0009319F"/>
    <w:rsid w:val="000A1EC6"/>
    <w:rsid w:val="000B2B72"/>
    <w:rsid w:val="000B44CD"/>
    <w:rsid w:val="000B4D70"/>
    <w:rsid w:val="000B69D2"/>
    <w:rsid w:val="000B7560"/>
    <w:rsid w:val="000C462E"/>
    <w:rsid w:val="000C5580"/>
    <w:rsid w:val="000C5996"/>
    <w:rsid w:val="000C7889"/>
    <w:rsid w:val="000D2702"/>
    <w:rsid w:val="000E60F1"/>
    <w:rsid w:val="000F0933"/>
    <w:rsid w:val="000F3554"/>
    <w:rsid w:val="000F3D16"/>
    <w:rsid w:val="000F3DE2"/>
    <w:rsid w:val="000F582D"/>
    <w:rsid w:val="00100398"/>
    <w:rsid w:val="0011116E"/>
    <w:rsid w:val="00125ECE"/>
    <w:rsid w:val="00144298"/>
    <w:rsid w:val="00144B2C"/>
    <w:rsid w:val="001453A2"/>
    <w:rsid w:val="00157D96"/>
    <w:rsid w:val="00161A01"/>
    <w:rsid w:val="00161FE0"/>
    <w:rsid w:val="001623DD"/>
    <w:rsid w:val="0017134B"/>
    <w:rsid w:val="00175C41"/>
    <w:rsid w:val="00181943"/>
    <w:rsid w:val="00184068"/>
    <w:rsid w:val="00192387"/>
    <w:rsid w:val="001A35A9"/>
    <w:rsid w:val="001B2C36"/>
    <w:rsid w:val="001B79DB"/>
    <w:rsid w:val="001C600A"/>
    <w:rsid w:val="001D00F2"/>
    <w:rsid w:val="001D202D"/>
    <w:rsid w:val="001E11AE"/>
    <w:rsid w:val="001F1DA3"/>
    <w:rsid w:val="001F7AA9"/>
    <w:rsid w:val="0020451E"/>
    <w:rsid w:val="00204C49"/>
    <w:rsid w:val="00217CD8"/>
    <w:rsid w:val="002255B8"/>
    <w:rsid w:val="00230187"/>
    <w:rsid w:val="002342B3"/>
    <w:rsid w:val="00245887"/>
    <w:rsid w:val="00250387"/>
    <w:rsid w:val="002533FA"/>
    <w:rsid w:val="00253EEE"/>
    <w:rsid w:val="002624E2"/>
    <w:rsid w:val="002658B5"/>
    <w:rsid w:val="00266694"/>
    <w:rsid w:val="0027188D"/>
    <w:rsid w:val="00273208"/>
    <w:rsid w:val="00273CE4"/>
    <w:rsid w:val="002772CD"/>
    <w:rsid w:val="0029687E"/>
    <w:rsid w:val="002A6E3B"/>
    <w:rsid w:val="002B22AE"/>
    <w:rsid w:val="002B53AD"/>
    <w:rsid w:val="002B6683"/>
    <w:rsid w:val="002C0021"/>
    <w:rsid w:val="002D66B4"/>
    <w:rsid w:val="002E7B6B"/>
    <w:rsid w:val="002F0B0C"/>
    <w:rsid w:val="002F61CF"/>
    <w:rsid w:val="003017FB"/>
    <w:rsid w:val="00323EF4"/>
    <w:rsid w:val="00327AEA"/>
    <w:rsid w:val="003350B2"/>
    <w:rsid w:val="00341385"/>
    <w:rsid w:val="00343432"/>
    <w:rsid w:val="00343805"/>
    <w:rsid w:val="00343BCA"/>
    <w:rsid w:val="003505D4"/>
    <w:rsid w:val="00356EE2"/>
    <w:rsid w:val="00364118"/>
    <w:rsid w:val="003676FB"/>
    <w:rsid w:val="003752D6"/>
    <w:rsid w:val="003773DD"/>
    <w:rsid w:val="00377CFE"/>
    <w:rsid w:val="00387209"/>
    <w:rsid w:val="0039227C"/>
    <w:rsid w:val="00396626"/>
    <w:rsid w:val="003970DB"/>
    <w:rsid w:val="003B07AB"/>
    <w:rsid w:val="003B1AD8"/>
    <w:rsid w:val="003B4C0C"/>
    <w:rsid w:val="003C005F"/>
    <w:rsid w:val="003C02CA"/>
    <w:rsid w:val="003C3FB5"/>
    <w:rsid w:val="003D1A6B"/>
    <w:rsid w:val="003D5E99"/>
    <w:rsid w:val="003E58AC"/>
    <w:rsid w:val="003F1B1A"/>
    <w:rsid w:val="003F4E7F"/>
    <w:rsid w:val="003F65FD"/>
    <w:rsid w:val="00412C07"/>
    <w:rsid w:val="00420161"/>
    <w:rsid w:val="00430786"/>
    <w:rsid w:val="00430EB1"/>
    <w:rsid w:val="0043185E"/>
    <w:rsid w:val="004364D6"/>
    <w:rsid w:val="0044393C"/>
    <w:rsid w:val="00453F35"/>
    <w:rsid w:val="00454C00"/>
    <w:rsid w:val="00455ACF"/>
    <w:rsid w:val="00456780"/>
    <w:rsid w:val="00466122"/>
    <w:rsid w:val="00467C5F"/>
    <w:rsid w:val="004833CC"/>
    <w:rsid w:val="00483546"/>
    <w:rsid w:val="00483EDC"/>
    <w:rsid w:val="00493ECC"/>
    <w:rsid w:val="004A110C"/>
    <w:rsid w:val="004A452B"/>
    <w:rsid w:val="004A7624"/>
    <w:rsid w:val="004A7F67"/>
    <w:rsid w:val="004B0229"/>
    <w:rsid w:val="004B5102"/>
    <w:rsid w:val="004B7480"/>
    <w:rsid w:val="004D073D"/>
    <w:rsid w:val="004D5E05"/>
    <w:rsid w:val="004D70F7"/>
    <w:rsid w:val="004D735F"/>
    <w:rsid w:val="004E3195"/>
    <w:rsid w:val="004E3F34"/>
    <w:rsid w:val="004E6401"/>
    <w:rsid w:val="004E73EF"/>
    <w:rsid w:val="004F0093"/>
    <w:rsid w:val="004F37A4"/>
    <w:rsid w:val="005008DC"/>
    <w:rsid w:val="00501FEE"/>
    <w:rsid w:val="0051092C"/>
    <w:rsid w:val="00513700"/>
    <w:rsid w:val="0052602C"/>
    <w:rsid w:val="00534105"/>
    <w:rsid w:val="00535FC7"/>
    <w:rsid w:val="005406E9"/>
    <w:rsid w:val="00541A0E"/>
    <w:rsid w:val="005514C5"/>
    <w:rsid w:val="0055176F"/>
    <w:rsid w:val="0055190E"/>
    <w:rsid w:val="00553BFC"/>
    <w:rsid w:val="0055553A"/>
    <w:rsid w:val="00561CF0"/>
    <w:rsid w:val="005651C6"/>
    <w:rsid w:val="00565A75"/>
    <w:rsid w:val="00566554"/>
    <w:rsid w:val="00572132"/>
    <w:rsid w:val="00572220"/>
    <w:rsid w:val="00576D7D"/>
    <w:rsid w:val="0058198E"/>
    <w:rsid w:val="00596EDC"/>
    <w:rsid w:val="005A0C18"/>
    <w:rsid w:val="005A5940"/>
    <w:rsid w:val="005A730C"/>
    <w:rsid w:val="005C1E3B"/>
    <w:rsid w:val="005C2614"/>
    <w:rsid w:val="005C2973"/>
    <w:rsid w:val="005C4DFC"/>
    <w:rsid w:val="005D611D"/>
    <w:rsid w:val="005E0D03"/>
    <w:rsid w:val="005E2B1F"/>
    <w:rsid w:val="005F1E99"/>
    <w:rsid w:val="005F7D68"/>
    <w:rsid w:val="0061212B"/>
    <w:rsid w:val="0061721C"/>
    <w:rsid w:val="00617EEE"/>
    <w:rsid w:val="00620D95"/>
    <w:rsid w:val="00637A69"/>
    <w:rsid w:val="0064107A"/>
    <w:rsid w:val="0064592F"/>
    <w:rsid w:val="006615BE"/>
    <w:rsid w:val="00663561"/>
    <w:rsid w:val="0066414A"/>
    <w:rsid w:val="00665759"/>
    <w:rsid w:val="006670A8"/>
    <w:rsid w:val="00670A20"/>
    <w:rsid w:val="00671188"/>
    <w:rsid w:val="00676DDA"/>
    <w:rsid w:val="006776AC"/>
    <w:rsid w:val="00680182"/>
    <w:rsid w:val="00680B60"/>
    <w:rsid w:val="00684252"/>
    <w:rsid w:val="00687723"/>
    <w:rsid w:val="0069448E"/>
    <w:rsid w:val="0069794F"/>
    <w:rsid w:val="006A18B0"/>
    <w:rsid w:val="006B1B9E"/>
    <w:rsid w:val="006B4D24"/>
    <w:rsid w:val="006B4DD7"/>
    <w:rsid w:val="006E372C"/>
    <w:rsid w:val="006E3C67"/>
    <w:rsid w:val="006E6D19"/>
    <w:rsid w:val="006E7D9B"/>
    <w:rsid w:val="006F64AC"/>
    <w:rsid w:val="006F72FC"/>
    <w:rsid w:val="007142BE"/>
    <w:rsid w:val="007210D5"/>
    <w:rsid w:val="00722909"/>
    <w:rsid w:val="00722FF9"/>
    <w:rsid w:val="00727D19"/>
    <w:rsid w:val="0073407E"/>
    <w:rsid w:val="0073604D"/>
    <w:rsid w:val="00740E4A"/>
    <w:rsid w:val="007437A4"/>
    <w:rsid w:val="00744BB2"/>
    <w:rsid w:val="00762EEF"/>
    <w:rsid w:val="00783127"/>
    <w:rsid w:val="0079400F"/>
    <w:rsid w:val="007A2D44"/>
    <w:rsid w:val="007A6D8F"/>
    <w:rsid w:val="007B7850"/>
    <w:rsid w:val="007C2C72"/>
    <w:rsid w:val="007C472A"/>
    <w:rsid w:val="007C598A"/>
    <w:rsid w:val="007C6FEB"/>
    <w:rsid w:val="007D5773"/>
    <w:rsid w:val="007F514A"/>
    <w:rsid w:val="00803215"/>
    <w:rsid w:val="00811E04"/>
    <w:rsid w:val="00812A52"/>
    <w:rsid w:val="00812C10"/>
    <w:rsid w:val="00815E37"/>
    <w:rsid w:val="00821209"/>
    <w:rsid w:val="00821B2C"/>
    <w:rsid w:val="00834E6E"/>
    <w:rsid w:val="008357E1"/>
    <w:rsid w:val="008378F7"/>
    <w:rsid w:val="00846899"/>
    <w:rsid w:val="00855356"/>
    <w:rsid w:val="008641C3"/>
    <w:rsid w:val="00864CEC"/>
    <w:rsid w:val="00866A81"/>
    <w:rsid w:val="00884134"/>
    <w:rsid w:val="0089251F"/>
    <w:rsid w:val="00897C1A"/>
    <w:rsid w:val="008A1135"/>
    <w:rsid w:val="008A22FC"/>
    <w:rsid w:val="008A2DF0"/>
    <w:rsid w:val="008A2F48"/>
    <w:rsid w:val="008B35E8"/>
    <w:rsid w:val="008C00CF"/>
    <w:rsid w:val="008C11F9"/>
    <w:rsid w:val="008C3C86"/>
    <w:rsid w:val="008C7CA3"/>
    <w:rsid w:val="008E1F23"/>
    <w:rsid w:val="008E20B5"/>
    <w:rsid w:val="008E6D3A"/>
    <w:rsid w:val="008E756D"/>
    <w:rsid w:val="008F1E5C"/>
    <w:rsid w:val="008F51E5"/>
    <w:rsid w:val="008F5461"/>
    <w:rsid w:val="0090495C"/>
    <w:rsid w:val="009131D4"/>
    <w:rsid w:val="00924EF5"/>
    <w:rsid w:val="00932817"/>
    <w:rsid w:val="00933F43"/>
    <w:rsid w:val="00936A1B"/>
    <w:rsid w:val="009421D8"/>
    <w:rsid w:val="0095150D"/>
    <w:rsid w:val="00952BE9"/>
    <w:rsid w:val="009609CA"/>
    <w:rsid w:val="00961B83"/>
    <w:rsid w:val="009804A1"/>
    <w:rsid w:val="00983484"/>
    <w:rsid w:val="00985DD2"/>
    <w:rsid w:val="009867D9"/>
    <w:rsid w:val="00986825"/>
    <w:rsid w:val="009A1A6D"/>
    <w:rsid w:val="009A74D4"/>
    <w:rsid w:val="009B1EA2"/>
    <w:rsid w:val="009B266E"/>
    <w:rsid w:val="009B2C2F"/>
    <w:rsid w:val="009B5941"/>
    <w:rsid w:val="009C2541"/>
    <w:rsid w:val="009D372A"/>
    <w:rsid w:val="009D5930"/>
    <w:rsid w:val="009D71C9"/>
    <w:rsid w:val="009E2B5F"/>
    <w:rsid w:val="009E445E"/>
    <w:rsid w:val="009E4707"/>
    <w:rsid w:val="00A0001B"/>
    <w:rsid w:val="00A01CF8"/>
    <w:rsid w:val="00A056DA"/>
    <w:rsid w:val="00A107A2"/>
    <w:rsid w:val="00A11D5C"/>
    <w:rsid w:val="00A12A7C"/>
    <w:rsid w:val="00A14AB3"/>
    <w:rsid w:val="00A16732"/>
    <w:rsid w:val="00A225BF"/>
    <w:rsid w:val="00A225F2"/>
    <w:rsid w:val="00A228DE"/>
    <w:rsid w:val="00A234C8"/>
    <w:rsid w:val="00A270C8"/>
    <w:rsid w:val="00A32B60"/>
    <w:rsid w:val="00A32F53"/>
    <w:rsid w:val="00A377DF"/>
    <w:rsid w:val="00A64BA8"/>
    <w:rsid w:val="00A6553F"/>
    <w:rsid w:val="00A7602D"/>
    <w:rsid w:val="00A8036A"/>
    <w:rsid w:val="00A86C50"/>
    <w:rsid w:val="00A92328"/>
    <w:rsid w:val="00AC21ED"/>
    <w:rsid w:val="00AC56A3"/>
    <w:rsid w:val="00AD6DAF"/>
    <w:rsid w:val="00AE7C34"/>
    <w:rsid w:val="00AF23C8"/>
    <w:rsid w:val="00AF3B7A"/>
    <w:rsid w:val="00B0518B"/>
    <w:rsid w:val="00B11419"/>
    <w:rsid w:val="00B35F50"/>
    <w:rsid w:val="00B37A11"/>
    <w:rsid w:val="00B50C89"/>
    <w:rsid w:val="00B552E3"/>
    <w:rsid w:val="00B61E67"/>
    <w:rsid w:val="00B62868"/>
    <w:rsid w:val="00B83C74"/>
    <w:rsid w:val="00B9047C"/>
    <w:rsid w:val="00B94322"/>
    <w:rsid w:val="00BA34F9"/>
    <w:rsid w:val="00BA701F"/>
    <w:rsid w:val="00BB2000"/>
    <w:rsid w:val="00BB4E15"/>
    <w:rsid w:val="00BB73C9"/>
    <w:rsid w:val="00BC4CD5"/>
    <w:rsid w:val="00BC61D4"/>
    <w:rsid w:val="00BC678B"/>
    <w:rsid w:val="00BD5037"/>
    <w:rsid w:val="00BE2F0B"/>
    <w:rsid w:val="00BE5EFB"/>
    <w:rsid w:val="00BF271F"/>
    <w:rsid w:val="00BF43F7"/>
    <w:rsid w:val="00BF57A0"/>
    <w:rsid w:val="00BF6160"/>
    <w:rsid w:val="00C02041"/>
    <w:rsid w:val="00C0252B"/>
    <w:rsid w:val="00C02BB5"/>
    <w:rsid w:val="00C04803"/>
    <w:rsid w:val="00C06B9F"/>
    <w:rsid w:val="00C24128"/>
    <w:rsid w:val="00C259AC"/>
    <w:rsid w:val="00C370B7"/>
    <w:rsid w:val="00C37D52"/>
    <w:rsid w:val="00C42CAE"/>
    <w:rsid w:val="00C45D13"/>
    <w:rsid w:val="00C476C2"/>
    <w:rsid w:val="00C51B87"/>
    <w:rsid w:val="00C52CCC"/>
    <w:rsid w:val="00C6441E"/>
    <w:rsid w:val="00C67AF6"/>
    <w:rsid w:val="00C7039C"/>
    <w:rsid w:val="00C75A05"/>
    <w:rsid w:val="00C76A95"/>
    <w:rsid w:val="00C76C81"/>
    <w:rsid w:val="00C85BD5"/>
    <w:rsid w:val="00C87DAF"/>
    <w:rsid w:val="00C916ED"/>
    <w:rsid w:val="00C96DC6"/>
    <w:rsid w:val="00CA1E60"/>
    <w:rsid w:val="00CA311B"/>
    <w:rsid w:val="00CB1518"/>
    <w:rsid w:val="00CB6126"/>
    <w:rsid w:val="00CB6518"/>
    <w:rsid w:val="00CC0861"/>
    <w:rsid w:val="00CC6DBE"/>
    <w:rsid w:val="00CD21B3"/>
    <w:rsid w:val="00CD4A19"/>
    <w:rsid w:val="00CD6F3E"/>
    <w:rsid w:val="00CF1745"/>
    <w:rsid w:val="00CF396B"/>
    <w:rsid w:val="00D04411"/>
    <w:rsid w:val="00D049EA"/>
    <w:rsid w:val="00D05414"/>
    <w:rsid w:val="00D302FB"/>
    <w:rsid w:val="00D37AE4"/>
    <w:rsid w:val="00D37E01"/>
    <w:rsid w:val="00D40588"/>
    <w:rsid w:val="00D427D8"/>
    <w:rsid w:val="00D46FFC"/>
    <w:rsid w:val="00D52773"/>
    <w:rsid w:val="00D60785"/>
    <w:rsid w:val="00D60F8C"/>
    <w:rsid w:val="00D65933"/>
    <w:rsid w:val="00D7243C"/>
    <w:rsid w:val="00D81ACB"/>
    <w:rsid w:val="00D842E2"/>
    <w:rsid w:val="00D9651B"/>
    <w:rsid w:val="00DA0E35"/>
    <w:rsid w:val="00DA1B9C"/>
    <w:rsid w:val="00DA1FA1"/>
    <w:rsid w:val="00DB0AB8"/>
    <w:rsid w:val="00DB5486"/>
    <w:rsid w:val="00DC2588"/>
    <w:rsid w:val="00DD2F6A"/>
    <w:rsid w:val="00DD4303"/>
    <w:rsid w:val="00DE36E4"/>
    <w:rsid w:val="00DF258E"/>
    <w:rsid w:val="00DF32F0"/>
    <w:rsid w:val="00DF57C0"/>
    <w:rsid w:val="00DF7857"/>
    <w:rsid w:val="00E11A53"/>
    <w:rsid w:val="00E208E4"/>
    <w:rsid w:val="00E23227"/>
    <w:rsid w:val="00E26E8C"/>
    <w:rsid w:val="00E33A3C"/>
    <w:rsid w:val="00E33D62"/>
    <w:rsid w:val="00E37B7C"/>
    <w:rsid w:val="00E45944"/>
    <w:rsid w:val="00E46244"/>
    <w:rsid w:val="00E61E73"/>
    <w:rsid w:val="00E62DFF"/>
    <w:rsid w:val="00E8292C"/>
    <w:rsid w:val="00E8340F"/>
    <w:rsid w:val="00E86E4A"/>
    <w:rsid w:val="00E9008D"/>
    <w:rsid w:val="00E90C2E"/>
    <w:rsid w:val="00E9543B"/>
    <w:rsid w:val="00E9564B"/>
    <w:rsid w:val="00EB459E"/>
    <w:rsid w:val="00EB5BDD"/>
    <w:rsid w:val="00EB61DF"/>
    <w:rsid w:val="00EC0FAD"/>
    <w:rsid w:val="00EC2D57"/>
    <w:rsid w:val="00EC5261"/>
    <w:rsid w:val="00ED1AB6"/>
    <w:rsid w:val="00ED44A3"/>
    <w:rsid w:val="00EE4BFA"/>
    <w:rsid w:val="00EE7541"/>
    <w:rsid w:val="00EF175A"/>
    <w:rsid w:val="00EF20AD"/>
    <w:rsid w:val="00EF267F"/>
    <w:rsid w:val="00F00022"/>
    <w:rsid w:val="00F01291"/>
    <w:rsid w:val="00F03588"/>
    <w:rsid w:val="00F04A1A"/>
    <w:rsid w:val="00F21261"/>
    <w:rsid w:val="00F237F4"/>
    <w:rsid w:val="00F347A9"/>
    <w:rsid w:val="00F37971"/>
    <w:rsid w:val="00F47FB9"/>
    <w:rsid w:val="00F53AAC"/>
    <w:rsid w:val="00F6064B"/>
    <w:rsid w:val="00F61DC6"/>
    <w:rsid w:val="00F63307"/>
    <w:rsid w:val="00F66BFD"/>
    <w:rsid w:val="00F75547"/>
    <w:rsid w:val="00F81AB7"/>
    <w:rsid w:val="00F83376"/>
    <w:rsid w:val="00F848FE"/>
    <w:rsid w:val="00F90965"/>
    <w:rsid w:val="00F91DD2"/>
    <w:rsid w:val="00FA069E"/>
    <w:rsid w:val="00FA11B8"/>
    <w:rsid w:val="00FA1FB6"/>
    <w:rsid w:val="00FA3B1F"/>
    <w:rsid w:val="00FB0A19"/>
    <w:rsid w:val="00FB66DB"/>
    <w:rsid w:val="00FC15BB"/>
    <w:rsid w:val="00FC5FE9"/>
    <w:rsid w:val="00FD65EF"/>
    <w:rsid w:val="00FE16D9"/>
    <w:rsid w:val="00FE5935"/>
    <w:rsid w:val="00FE6166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F5391B-4046-4D93-9653-9FA96EEC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aliases w:val="Заголовок 1 Знак Знак,Заголовок 1 Знак1"/>
    <w:basedOn w:val="a0"/>
    <w:next w:val="a0"/>
    <w:qFormat/>
    <w:rsid w:val="00FE59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4A7F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C6441E"/>
    <w:pPr>
      <w:keepNext/>
      <w:tabs>
        <w:tab w:val="num" w:pos="720"/>
      </w:tabs>
      <w:spacing w:before="240" w:after="60" w:line="360" w:lineRule="auto"/>
      <w:ind w:left="720" w:hanging="720"/>
      <w:jc w:val="center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C6441E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b/>
      <w:i/>
      <w:szCs w:val="20"/>
    </w:rPr>
  </w:style>
  <w:style w:type="paragraph" w:styleId="5">
    <w:name w:val="heading 5"/>
    <w:basedOn w:val="a0"/>
    <w:next w:val="a0"/>
    <w:qFormat/>
    <w:rsid w:val="00C6441E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6441E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6441E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</w:style>
  <w:style w:type="paragraph" w:styleId="8">
    <w:name w:val="heading 8"/>
    <w:basedOn w:val="a0"/>
    <w:next w:val="a0"/>
    <w:qFormat/>
    <w:rsid w:val="00C6441E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C6441E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semiHidden/>
    <w:rsid w:val="00081CA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5">
    <w:name w:val="footnote reference"/>
    <w:semiHidden/>
    <w:rsid w:val="00081CA0"/>
    <w:rPr>
      <w:vertAlign w:val="superscript"/>
    </w:rPr>
  </w:style>
  <w:style w:type="paragraph" w:styleId="a6">
    <w:name w:val="footer"/>
    <w:basedOn w:val="a0"/>
    <w:rsid w:val="00E9564B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E9564B"/>
  </w:style>
  <w:style w:type="paragraph" w:styleId="a8">
    <w:name w:val="header"/>
    <w:basedOn w:val="a0"/>
    <w:rsid w:val="00E33D62"/>
    <w:pPr>
      <w:tabs>
        <w:tab w:val="center" w:pos="4677"/>
        <w:tab w:val="right" w:pos="9355"/>
      </w:tabs>
    </w:pPr>
  </w:style>
  <w:style w:type="paragraph" w:styleId="20">
    <w:name w:val="Body Text Indent 2"/>
    <w:basedOn w:val="a0"/>
    <w:rsid w:val="00F03588"/>
    <w:pPr>
      <w:spacing w:after="120" w:line="480" w:lineRule="auto"/>
      <w:ind w:left="283"/>
    </w:pPr>
  </w:style>
  <w:style w:type="paragraph" w:styleId="10">
    <w:name w:val="toc 1"/>
    <w:basedOn w:val="a0"/>
    <w:next w:val="a0"/>
    <w:autoRedefine/>
    <w:semiHidden/>
    <w:rsid w:val="004A7F67"/>
  </w:style>
  <w:style w:type="paragraph" w:styleId="21">
    <w:name w:val="toc 2"/>
    <w:basedOn w:val="a0"/>
    <w:next w:val="a0"/>
    <w:autoRedefine/>
    <w:semiHidden/>
    <w:rsid w:val="004A7F67"/>
    <w:pPr>
      <w:ind w:left="240"/>
    </w:pPr>
  </w:style>
  <w:style w:type="character" w:styleId="a9">
    <w:name w:val="Hyperlink"/>
    <w:rsid w:val="004A7F67"/>
    <w:rPr>
      <w:color w:val="0000FF"/>
      <w:u w:val="single"/>
    </w:rPr>
  </w:style>
  <w:style w:type="table" w:styleId="aa">
    <w:name w:val="Table Grid"/>
    <w:basedOn w:val="a2"/>
    <w:uiPriority w:val="59"/>
    <w:rsid w:val="00397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список"/>
    <w:basedOn w:val="ab"/>
    <w:rsid w:val="00C6441E"/>
    <w:pPr>
      <w:numPr>
        <w:numId w:val="1"/>
      </w:numPr>
      <w:spacing w:before="0" w:after="0" w:line="360" w:lineRule="auto"/>
      <w:ind w:right="-2"/>
      <w:jc w:val="both"/>
      <w:outlineLvl w:val="9"/>
    </w:pPr>
    <w:rPr>
      <w:rFonts w:ascii="Times New Roman" w:hAnsi="Times New Roman" w:cs="Times New Roman"/>
      <w:b w:val="0"/>
      <w:bCs w:val="0"/>
      <w:kern w:val="0"/>
      <w:sz w:val="24"/>
      <w:szCs w:val="20"/>
    </w:rPr>
  </w:style>
  <w:style w:type="paragraph" w:styleId="ab">
    <w:name w:val="Title"/>
    <w:basedOn w:val="a0"/>
    <w:qFormat/>
    <w:rsid w:val="00C6441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"/>
    <w:basedOn w:val="a0"/>
    <w:rsid w:val="000B69D2"/>
    <w:pPr>
      <w:spacing w:after="120"/>
    </w:pPr>
  </w:style>
  <w:style w:type="paragraph" w:styleId="30">
    <w:name w:val="Body Text 3"/>
    <w:basedOn w:val="a0"/>
    <w:rsid w:val="000B69D2"/>
    <w:pPr>
      <w:spacing w:after="120" w:line="360" w:lineRule="auto"/>
      <w:ind w:firstLine="709"/>
      <w:jc w:val="both"/>
    </w:pPr>
    <w:rPr>
      <w:sz w:val="16"/>
      <w:szCs w:val="16"/>
    </w:rPr>
  </w:style>
  <w:style w:type="paragraph" w:styleId="ad">
    <w:name w:val="Body Text Indent"/>
    <w:basedOn w:val="a0"/>
    <w:rsid w:val="00DA1FA1"/>
    <w:pPr>
      <w:spacing w:after="120"/>
      <w:ind w:left="283"/>
    </w:pPr>
  </w:style>
  <w:style w:type="paragraph" w:styleId="22">
    <w:name w:val="Body Text 2"/>
    <w:basedOn w:val="a0"/>
    <w:rsid w:val="00DA1FA1"/>
    <w:pPr>
      <w:spacing w:after="120" w:line="480" w:lineRule="auto"/>
      <w:ind w:firstLine="709"/>
      <w:jc w:val="both"/>
    </w:pPr>
    <w:rPr>
      <w:szCs w:val="20"/>
    </w:rPr>
  </w:style>
  <w:style w:type="paragraph" w:styleId="31">
    <w:name w:val="Body Text Indent 3"/>
    <w:basedOn w:val="a0"/>
    <w:rsid w:val="00DA1FA1"/>
    <w:pPr>
      <w:spacing w:after="120" w:line="360" w:lineRule="auto"/>
      <w:ind w:left="283" w:firstLine="709"/>
      <w:jc w:val="both"/>
    </w:pPr>
    <w:rPr>
      <w:sz w:val="16"/>
      <w:szCs w:val="16"/>
    </w:rPr>
  </w:style>
  <w:style w:type="paragraph" w:styleId="ae">
    <w:name w:val="List Paragraph"/>
    <w:basedOn w:val="a0"/>
    <w:uiPriority w:val="34"/>
    <w:qFormat/>
    <w:rsid w:val="0090495C"/>
    <w:pPr>
      <w:ind w:left="720"/>
      <w:contextualSpacing/>
    </w:pPr>
  </w:style>
  <w:style w:type="paragraph" w:customStyle="1" w:styleId="booklist-authors">
    <w:name w:val="book_list-authors"/>
    <w:basedOn w:val="a0"/>
    <w:rsid w:val="00BF57A0"/>
    <w:pPr>
      <w:spacing w:before="100" w:beforeAutospacing="1" w:after="100" w:afterAutospacing="1"/>
    </w:pPr>
  </w:style>
  <w:style w:type="paragraph" w:customStyle="1" w:styleId="booklist-school">
    <w:name w:val="book_list-school"/>
    <w:basedOn w:val="a0"/>
    <w:rsid w:val="00BF57A0"/>
    <w:pPr>
      <w:spacing w:before="100" w:beforeAutospacing="1" w:after="100" w:afterAutospacing="1"/>
    </w:pPr>
  </w:style>
  <w:style w:type="paragraph" w:styleId="af">
    <w:name w:val="Normal (Web)"/>
    <w:basedOn w:val="a0"/>
    <w:uiPriority w:val="99"/>
    <w:unhideWhenUsed/>
    <w:rsid w:val="00BF57A0"/>
    <w:pPr>
      <w:spacing w:before="100" w:beforeAutospacing="1" w:after="100" w:afterAutospacing="1"/>
    </w:pPr>
  </w:style>
  <w:style w:type="character" w:customStyle="1" w:styleId="book-griff">
    <w:name w:val="book-griff"/>
    <w:basedOn w:val="a1"/>
    <w:rsid w:val="00BF57A0"/>
  </w:style>
  <w:style w:type="paragraph" w:customStyle="1" w:styleId="Default">
    <w:name w:val="Default"/>
    <w:rsid w:val="0056655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blioteka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ncientrome.ru" TargetMode="External"/><Relationship Id="rId17" Type="http://schemas.openxmlformats.org/officeDocument/2006/relationships/hyperlink" Target="http://www.knigafun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a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-online.ru/book/6A7EE5F0-29BA-4805-906A-51D6C898B1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llpravo.ru" TargetMode="External"/><Relationship Id="rId10" Type="http://schemas.openxmlformats.org/officeDocument/2006/relationships/hyperlink" Target="https://biblio-online.ru/book/81FAFACA-5FD1-45D5-892C-F634F3E5535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ivil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A458C-8248-4CEC-9D7B-610E8506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</Pages>
  <Words>3126</Words>
  <Characters>24188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27260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Андрей</dc:creator>
  <cp:lastModifiedBy>Козлова Наталья Владимировна</cp:lastModifiedBy>
  <cp:revision>15</cp:revision>
  <dcterms:created xsi:type="dcterms:W3CDTF">2018-06-13T05:20:00Z</dcterms:created>
  <dcterms:modified xsi:type="dcterms:W3CDTF">2025-05-05T08:23:00Z</dcterms:modified>
</cp:coreProperties>
</file>