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>Согласно п. 3.</w:t>
      </w:r>
      <w:r w:rsidR="00DE755C">
        <w:rPr>
          <w:rFonts w:ascii="Times New Roman" w:hAnsi="Times New Roman" w:cs="Times New Roman"/>
          <w:sz w:val="28"/>
          <w:szCs w:val="28"/>
        </w:rPr>
        <w:t>7</w:t>
      </w:r>
      <w:r w:rsidRPr="00DA24A4">
        <w:rPr>
          <w:rFonts w:ascii="Times New Roman" w:hAnsi="Times New Roman" w:cs="Times New Roman"/>
          <w:sz w:val="28"/>
          <w:szCs w:val="28"/>
        </w:rPr>
        <w:t>. договора об обучении:</w:t>
      </w:r>
    </w:p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 xml:space="preserve">«Оплата производится в безналичной форме на расчетный счет Исполнителя в следующем порядке: </w:t>
      </w:r>
    </w:p>
    <w:p w:rsidR="00DA24A4" w:rsidRPr="00500E49" w:rsidRDefault="00DA24A4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82C">
        <w:rPr>
          <w:rFonts w:ascii="Times New Roman" w:hAnsi="Times New Roman" w:cs="Times New Roman"/>
          <w:sz w:val="28"/>
          <w:szCs w:val="28"/>
        </w:rPr>
        <w:t xml:space="preserve">- </w:t>
      </w:r>
      <w:r w:rsidRPr="00500E49">
        <w:rPr>
          <w:rFonts w:ascii="Times New Roman" w:hAnsi="Times New Roman" w:cs="Times New Roman"/>
          <w:b/>
          <w:sz w:val="28"/>
          <w:szCs w:val="28"/>
        </w:rPr>
        <w:t xml:space="preserve">за первый семестр до </w:t>
      </w:r>
      <w:r w:rsidR="00DE755C" w:rsidRPr="00500E49">
        <w:rPr>
          <w:rFonts w:ascii="Times New Roman" w:hAnsi="Times New Roman" w:cs="Times New Roman"/>
          <w:b/>
          <w:sz w:val="28"/>
          <w:szCs w:val="28"/>
        </w:rPr>
        <w:t>15</w:t>
      </w:r>
      <w:r w:rsidRPr="00500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55C" w:rsidRPr="00500E49">
        <w:rPr>
          <w:rFonts w:ascii="Times New Roman" w:hAnsi="Times New Roman" w:cs="Times New Roman"/>
          <w:b/>
          <w:sz w:val="28"/>
          <w:szCs w:val="28"/>
        </w:rPr>
        <w:t>сент</w:t>
      </w:r>
      <w:r w:rsidRPr="00500E49">
        <w:rPr>
          <w:rFonts w:ascii="Times New Roman" w:hAnsi="Times New Roman" w:cs="Times New Roman"/>
          <w:b/>
          <w:sz w:val="28"/>
          <w:szCs w:val="28"/>
        </w:rPr>
        <w:t>ября,</w:t>
      </w:r>
      <w:r w:rsidRPr="00DA24A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500E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второй семестр – до </w:t>
      </w:r>
      <w:r w:rsidR="00DE755C" w:rsidRPr="00500E49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500E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755C" w:rsidRPr="00500E49">
        <w:rPr>
          <w:rFonts w:ascii="Times New Roman" w:hAnsi="Times New Roman" w:cs="Times New Roman"/>
          <w:color w:val="000000" w:themeColor="text1"/>
          <w:sz w:val="28"/>
          <w:szCs w:val="28"/>
        </w:rPr>
        <w:t>марта</w:t>
      </w:r>
      <w:r w:rsidRPr="00500E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bookmarkEnd w:id="0"/>
    <w:p w:rsidR="003E0995" w:rsidRPr="003E0995" w:rsidRDefault="003E0995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24A4" w:rsidRPr="009F2595" w:rsidRDefault="00DA24A4" w:rsidP="00DA24A4">
      <w:pPr>
        <w:spacing w:after="240" w:line="240" w:lineRule="auto"/>
        <w:outlineLvl w:val="0"/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</w:pP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Реквизиты ФГ</w:t>
      </w:r>
      <w:r w:rsidR="00B04F00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АОУ ВО «МА</w:t>
      </w: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У»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Организация: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автономное образовательное учреждение высшего образования "Мурманский арктический университет"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Юр. адрес: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183010, г. Мурманск, ул. Спортивная, 13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ИНН / КПП: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5190100176 / 519001001 ОКПО 00471633, ОКТМО 47701000, ОКВЭД 85.22, ОГРН 1025100848651 (выдан 19.05.1992)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Реквизиты для приема платеж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ей</w:t>
      </w: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- ИНН 5190100176 КПП 519001001 УФК по Мурманской области (ФГАОУ ВО "МАУ", л/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30496Ж46000)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Номер счета получателя (номер казначейского счета) 032 146 430 000 000 149 00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ОТДЕЛЕНИЕ МУРМАНСК БАНКА РОССИИ//УФК по Мурманской области 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г.Мурманск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БИК: 014705901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Счет ЕКС № 401 028 107 453 700 000 41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 назначении платежа писать:</w:t>
      </w:r>
    </w:p>
    <w:p w:rsidR="00B04F00" w:rsidRPr="00B04F00" w:rsidRDefault="00B04F00" w:rsidP="00B04F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обучение: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указать 00000000000000000130 ФИО студента, факультет, специальность, курс.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Android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iOS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24A4" w:rsidRPr="00DA24A4" w:rsidRDefault="00DA24A4" w:rsidP="00B04F00">
      <w:pPr>
        <w:spacing w:after="210" w:line="240" w:lineRule="auto"/>
        <w:rPr>
          <w:sz w:val="24"/>
          <w:szCs w:val="24"/>
        </w:rPr>
      </w:pPr>
    </w:p>
    <w:sectPr w:rsidR="00DA24A4" w:rsidRPr="00DA2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B01D5"/>
    <w:multiLevelType w:val="multilevel"/>
    <w:tmpl w:val="F9D6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E8"/>
    <w:rsid w:val="00070291"/>
    <w:rsid w:val="00085DE8"/>
    <w:rsid w:val="001E3B1F"/>
    <w:rsid w:val="00233766"/>
    <w:rsid w:val="003E0995"/>
    <w:rsid w:val="00500E49"/>
    <w:rsid w:val="00B04F00"/>
    <w:rsid w:val="00DA24A4"/>
    <w:rsid w:val="00DE755C"/>
    <w:rsid w:val="00F6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97FFA-5B6D-4E07-9E0E-41B9DAC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24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33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83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berbankonline://payments/services/init/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5" Type="http://schemas.openxmlformats.org/officeDocument/2006/relationships/hyperlink" Target="android-app://ru.sberbankmobile/android-app/ru.sberbankmobile/payments/services/init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Козлова Наталья Владимировна</cp:lastModifiedBy>
  <cp:revision>13</cp:revision>
  <dcterms:created xsi:type="dcterms:W3CDTF">2019-05-21T14:06:00Z</dcterms:created>
  <dcterms:modified xsi:type="dcterms:W3CDTF">2025-05-05T09:02:00Z</dcterms:modified>
</cp:coreProperties>
</file>